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16BD39A" w14:textId="77777777" w:rsidR="008463FA" w:rsidRPr="005C07F5" w:rsidRDefault="009F073E" w:rsidP="00366E3A">
      <w:pPr>
        <w:pStyle w:val="Zwykytekst"/>
        <w:jc w:val="center"/>
        <w:rPr>
          <w:rFonts w:ascii="Arial Narrow" w:eastAsia="Arial" w:hAnsi="Arial Narrow" w:cs="Arial"/>
          <w:b/>
          <w:bCs/>
          <w:sz w:val="22"/>
          <w:szCs w:val="22"/>
        </w:rPr>
      </w:pPr>
      <w:r w:rsidRPr="005C07F5">
        <w:rPr>
          <w:rFonts w:ascii="Arial Narrow" w:hAnsi="Arial Narrow"/>
          <w:b/>
          <w:bCs/>
          <w:sz w:val="22"/>
          <w:szCs w:val="22"/>
        </w:rPr>
        <w:t>ZAMÓWIENIE</w:t>
      </w:r>
    </w:p>
    <w:p w14:paraId="20A159E5" w14:textId="77777777" w:rsidR="008463FA" w:rsidRPr="005C07F5" w:rsidRDefault="009F073E" w:rsidP="00366E3A">
      <w:pPr>
        <w:pStyle w:val="Zwykytekst"/>
        <w:ind w:left="709" w:firstLine="709"/>
        <w:rPr>
          <w:rFonts w:ascii="Arial Narrow" w:eastAsia="Arial" w:hAnsi="Arial Narrow" w:cs="Arial"/>
          <w:b/>
          <w:bCs/>
          <w:sz w:val="22"/>
          <w:szCs w:val="22"/>
        </w:rPr>
      </w:pPr>
      <w:r w:rsidRPr="005C07F5">
        <w:rPr>
          <w:rFonts w:ascii="Arial Narrow" w:eastAsia="Arial" w:hAnsi="Arial Narrow" w:cs="Arial"/>
          <w:b/>
          <w:bCs/>
          <w:sz w:val="22"/>
          <w:szCs w:val="22"/>
        </w:rPr>
        <w:tab/>
      </w:r>
      <w:r w:rsidRPr="005C07F5">
        <w:rPr>
          <w:rFonts w:ascii="Arial Narrow" w:eastAsia="Arial" w:hAnsi="Arial Narrow" w:cs="Arial"/>
          <w:b/>
          <w:bCs/>
          <w:sz w:val="22"/>
          <w:szCs w:val="22"/>
        </w:rPr>
        <w:tab/>
      </w:r>
      <w:r w:rsidRPr="005C07F5">
        <w:rPr>
          <w:rFonts w:ascii="Arial Narrow" w:eastAsia="Arial" w:hAnsi="Arial Narrow" w:cs="Arial"/>
          <w:b/>
          <w:bCs/>
          <w:sz w:val="22"/>
          <w:szCs w:val="22"/>
        </w:rPr>
        <w:tab/>
      </w:r>
      <w:r w:rsidRPr="005C07F5">
        <w:rPr>
          <w:rFonts w:ascii="Arial Narrow" w:eastAsia="Arial" w:hAnsi="Arial Narrow" w:cs="Arial"/>
          <w:b/>
          <w:bCs/>
          <w:sz w:val="22"/>
          <w:szCs w:val="22"/>
        </w:rPr>
        <w:tab/>
      </w:r>
    </w:p>
    <w:tbl>
      <w:tblPr>
        <w:tblStyle w:val="TableNormal"/>
        <w:tblW w:w="891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61"/>
        <w:gridCol w:w="4556"/>
      </w:tblGrid>
      <w:tr w:rsidR="008463FA" w:rsidRPr="005C07F5" w14:paraId="2286D01D" w14:textId="77777777">
        <w:trPr>
          <w:trHeight w:val="1614"/>
          <w:jc w:val="center"/>
        </w:trPr>
        <w:tc>
          <w:tcPr>
            <w:tcW w:w="4361" w:type="dxa"/>
            <w:tcBorders>
              <w:top w:val="nil"/>
              <w:left w:val="nil"/>
              <w:bottom w:val="nil"/>
              <w:right w:val="single" w:sz="4" w:space="0" w:color="000000"/>
            </w:tcBorders>
            <w:shd w:val="clear" w:color="auto" w:fill="auto"/>
            <w:tcMar>
              <w:top w:w="80" w:type="dxa"/>
              <w:left w:w="80" w:type="dxa"/>
              <w:bottom w:w="80" w:type="dxa"/>
              <w:right w:w="80" w:type="dxa"/>
            </w:tcMar>
          </w:tcPr>
          <w:p w14:paraId="69025A57" w14:textId="77777777" w:rsidR="008463FA" w:rsidRPr="005C07F5" w:rsidRDefault="009F073E">
            <w:pPr>
              <w:pStyle w:val="Zwykytekst"/>
              <w:jc w:val="center"/>
              <w:outlineLvl w:val="0"/>
              <w:rPr>
                <w:rFonts w:ascii="Arial Narrow" w:eastAsia="Arial" w:hAnsi="Arial Narrow" w:cs="Arial"/>
                <w:b/>
                <w:bCs/>
                <w:sz w:val="22"/>
                <w:szCs w:val="22"/>
              </w:rPr>
            </w:pPr>
            <w:r w:rsidRPr="005C07F5">
              <w:rPr>
                <w:rFonts w:ascii="Arial Narrow" w:hAnsi="Arial Narrow"/>
                <w:b/>
                <w:bCs/>
                <w:sz w:val="22"/>
                <w:szCs w:val="22"/>
              </w:rPr>
              <w:t>Dane Zamawiającego</w:t>
            </w:r>
          </w:p>
          <w:p w14:paraId="1A50B122" w14:textId="77777777" w:rsidR="008463FA" w:rsidRPr="005C07F5" w:rsidRDefault="008463FA">
            <w:pPr>
              <w:pStyle w:val="Zwykytekst"/>
              <w:jc w:val="center"/>
              <w:outlineLvl w:val="0"/>
              <w:rPr>
                <w:rFonts w:ascii="Arial Narrow" w:eastAsia="Arial" w:hAnsi="Arial Narrow" w:cs="Arial"/>
                <w:b/>
                <w:bCs/>
                <w:sz w:val="22"/>
                <w:szCs w:val="22"/>
              </w:rPr>
            </w:pPr>
          </w:p>
          <w:p w14:paraId="24A82857" w14:textId="77777777" w:rsidR="008463FA" w:rsidRPr="005C07F5" w:rsidRDefault="009F073E">
            <w:pPr>
              <w:pStyle w:val="Zwykytekst"/>
              <w:jc w:val="center"/>
              <w:outlineLvl w:val="0"/>
              <w:rPr>
                <w:rFonts w:ascii="Arial Narrow" w:eastAsia="Arial" w:hAnsi="Arial Narrow" w:cs="Arial"/>
                <w:b/>
                <w:bCs/>
                <w:sz w:val="22"/>
                <w:szCs w:val="22"/>
              </w:rPr>
            </w:pPr>
            <w:r w:rsidRPr="005C07F5">
              <w:rPr>
                <w:rFonts w:ascii="Arial Narrow" w:hAnsi="Arial Narrow"/>
                <w:b/>
                <w:bCs/>
                <w:sz w:val="22"/>
                <w:szCs w:val="22"/>
              </w:rPr>
              <w:t xml:space="preserve">ORLEN Upstream </w:t>
            </w:r>
            <w:r w:rsidR="00D40E3B">
              <w:rPr>
                <w:rFonts w:ascii="Arial Narrow" w:hAnsi="Arial Narrow"/>
                <w:b/>
                <w:bCs/>
                <w:sz w:val="22"/>
                <w:szCs w:val="22"/>
              </w:rPr>
              <w:t xml:space="preserve">Polska </w:t>
            </w:r>
            <w:r w:rsidRPr="005C07F5">
              <w:rPr>
                <w:rFonts w:ascii="Arial Narrow" w:hAnsi="Arial Narrow"/>
                <w:b/>
                <w:bCs/>
                <w:sz w:val="22"/>
                <w:szCs w:val="22"/>
              </w:rPr>
              <w:t>Sp. z o.o.</w:t>
            </w:r>
          </w:p>
          <w:p w14:paraId="622053EA" w14:textId="77777777" w:rsidR="008463FA" w:rsidRPr="005C07F5" w:rsidRDefault="008463FA">
            <w:pPr>
              <w:pStyle w:val="Zwykytekst"/>
              <w:outlineLvl w:val="0"/>
              <w:rPr>
                <w:rFonts w:ascii="Arial Narrow" w:eastAsia="Arial" w:hAnsi="Arial Narrow" w:cs="Arial"/>
                <w:sz w:val="22"/>
                <w:szCs w:val="22"/>
              </w:rPr>
            </w:pPr>
          </w:p>
          <w:p w14:paraId="0D402EB3" w14:textId="77777777" w:rsidR="008463FA" w:rsidRPr="005C07F5" w:rsidRDefault="00D40E3B">
            <w:pPr>
              <w:pStyle w:val="Zwykytekst"/>
              <w:jc w:val="center"/>
              <w:outlineLvl w:val="0"/>
              <w:rPr>
                <w:rFonts w:ascii="Arial Narrow" w:eastAsia="Arial" w:hAnsi="Arial Narrow" w:cs="Arial"/>
                <w:sz w:val="22"/>
                <w:szCs w:val="22"/>
              </w:rPr>
            </w:pPr>
            <w:r>
              <w:rPr>
                <w:rFonts w:ascii="Arial Narrow" w:hAnsi="Arial Narrow"/>
                <w:sz w:val="22"/>
                <w:szCs w:val="22"/>
              </w:rPr>
              <w:t xml:space="preserve">Ul. Marcina Kasprzaka 25 </w:t>
            </w:r>
          </w:p>
          <w:p w14:paraId="724C31B6" w14:textId="77777777" w:rsidR="008463FA" w:rsidRPr="005C07F5" w:rsidRDefault="00D40E3B" w:rsidP="00D40E3B">
            <w:pPr>
              <w:pStyle w:val="Zwykytekst"/>
              <w:jc w:val="center"/>
              <w:outlineLvl w:val="0"/>
              <w:rPr>
                <w:rFonts w:ascii="Arial Narrow" w:eastAsia="Arial" w:hAnsi="Arial Narrow" w:cs="Arial"/>
                <w:sz w:val="22"/>
                <w:szCs w:val="22"/>
              </w:rPr>
            </w:pPr>
            <w:r>
              <w:rPr>
                <w:rFonts w:ascii="Arial Narrow" w:hAnsi="Arial Narrow"/>
                <w:sz w:val="22"/>
                <w:szCs w:val="22"/>
              </w:rPr>
              <w:t xml:space="preserve">       01-224 Warszawa </w:t>
            </w:r>
          </w:p>
          <w:p w14:paraId="701C0528" w14:textId="77777777" w:rsidR="008463FA" w:rsidRDefault="009F073E">
            <w:pPr>
              <w:pStyle w:val="Zwykytekst"/>
              <w:jc w:val="center"/>
              <w:outlineLvl w:val="0"/>
              <w:rPr>
                <w:rFonts w:ascii="Arial Narrow" w:hAnsi="Arial Narrow"/>
                <w:sz w:val="22"/>
                <w:szCs w:val="22"/>
              </w:rPr>
            </w:pPr>
            <w:r w:rsidRPr="005C07F5">
              <w:rPr>
                <w:rFonts w:ascii="Arial Narrow" w:hAnsi="Arial Narrow"/>
                <w:sz w:val="22"/>
                <w:szCs w:val="22"/>
              </w:rPr>
              <w:t>NIP</w:t>
            </w:r>
            <w:r w:rsidR="00D77EA4">
              <w:rPr>
                <w:rFonts w:ascii="Arial Narrow" w:hAnsi="Arial Narrow"/>
                <w:sz w:val="22"/>
                <w:szCs w:val="22"/>
              </w:rPr>
              <w:t xml:space="preserve"> UE</w:t>
            </w:r>
            <w:r w:rsidRPr="005C07F5">
              <w:rPr>
                <w:rFonts w:ascii="Arial Narrow" w:hAnsi="Arial Narrow"/>
                <w:sz w:val="22"/>
                <w:szCs w:val="22"/>
              </w:rPr>
              <w:t xml:space="preserve">: </w:t>
            </w:r>
            <w:r w:rsidR="00D77EA4">
              <w:rPr>
                <w:rFonts w:ascii="Arial Narrow" w:hAnsi="Arial Narrow"/>
                <w:sz w:val="22"/>
                <w:szCs w:val="22"/>
              </w:rPr>
              <w:t xml:space="preserve"> PL</w:t>
            </w:r>
            <w:r w:rsidRPr="005C07F5">
              <w:rPr>
                <w:rFonts w:ascii="Arial Narrow" w:hAnsi="Arial Narrow"/>
                <w:sz w:val="22"/>
                <w:szCs w:val="22"/>
              </w:rPr>
              <w:t>5222808691</w:t>
            </w:r>
          </w:p>
          <w:p w14:paraId="7DFEBB0D" w14:textId="77777777" w:rsidR="00C24B76" w:rsidRPr="005C07F5" w:rsidRDefault="00C24B76">
            <w:pPr>
              <w:pStyle w:val="Zwykytekst"/>
              <w:jc w:val="center"/>
              <w:outlineLvl w:val="0"/>
              <w:rPr>
                <w:rFonts w:ascii="Arial Narrow" w:hAnsi="Arial Narrow"/>
                <w:sz w:val="22"/>
                <w:szCs w:val="22"/>
              </w:rPr>
            </w:pPr>
            <w:r>
              <w:rPr>
                <w:rStyle w:val="Brak"/>
                <w:rFonts w:ascii="Arial Narrow" w:eastAsia="Arial" w:hAnsi="Arial Narrow" w:cs="Arial"/>
                <w:iCs/>
                <w:sz w:val="22"/>
                <w:szCs w:val="22"/>
              </w:rPr>
              <w:t xml:space="preserve">BDO: </w:t>
            </w:r>
            <w:r w:rsidRPr="008424FB">
              <w:rPr>
                <w:rFonts w:ascii="Arial Narrow" w:hAnsi="Arial Narrow" w:cs="Arial"/>
                <w:iCs/>
                <w:sz w:val="22"/>
                <w:szCs w:val="22"/>
              </w:rPr>
              <w:t>000014928</w:t>
            </w:r>
            <w:r w:rsidRPr="005C07F5">
              <w:rPr>
                <w:rStyle w:val="Brak"/>
                <w:rFonts w:ascii="Arial Narrow" w:eastAsia="Arial" w:hAnsi="Arial Narrow" w:cs="Arial"/>
                <w:iCs/>
                <w:sz w:val="22"/>
                <w:szCs w:val="22"/>
              </w:rPr>
              <w:tab/>
            </w:r>
          </w:p>
        </w:tc>
        <w:tc>
          <w:tcPr>
            <w:tcW w:w="4556" w:type="dxa"/>
            <w:tcBorders>
              <w:top w:val="nil"/>
              <w:left w:val="single" w:sz="4" w:space="0" w:color="000000"/>
              <w:bottom w:val="nil"/>
              <w:right w:val="nil"/>
            </w:tcBorders>
            <w:shd w:val="clear" w:color="auto" w:fill="auto"/>
            <w:tcMar>
              <w:top w:w="80" w:type="dxa"/>
              <w:left w:w="80" w:type="dxa"/>
              <w:bottom w:w="80" w:type="dxa"/>
              <w:right w:w="80" w:type="dxa"/>
            </w:tcMar>
          </w:tcPr>
          <w:p w14:paraId="305AD4BD" w14:textId="77777777" w:rsidR="008463FA" w:rsidRPr="005C07F5" w:rsidRDefault="009F073E">
            <w:pPr>
              <w:pStyle w:val="Zwykytekst"/>
              <w:jc w:val="center"/>
              <w:outlineLvl w:val="0"/>
              <w:rPr>
                <w:rFonts w:ascii="Arial Narrow" w:eastAsia="Arial" w:hAnsi="Arial Narrow" w:cs="Arial"/>
                <w:b/>
                <w:bCs/>
                <w:sz w:val="22"/>
                <w:szCs w:val="22"/>
              </w:rPr>
            </w:pPr>
            <w:r w:rsidRPr="005C07F5">
              <w:rPr>
                <w:rFonts w:ascii="Arial Narrow" w:hAnsi="Arial Narrow"/>
                <w:b/>
                <w:bCs/>
                <w:sz w:val="22"/>
                <w:szCs w:val="22"/>
              </w:rPr>
              <w:t xml:space="preserve">Dane Wykonawcy </w:t>
            </w:r>
          </w:p>
          <w:p w14:paraId="27A0299C" w14:textId="77777777" w:rsidR="00C7491E" w:rsidRPr="005C07F5" w:rsidRDefault="009F073E" w:rsidP="00C7491E">
            <w:pPr>
              <w:pStyle w:val="Zwykytekst"/>
              <w:jc w:val="center"/>
              <w:outlineLvl w:val="0"/>
              <w:rPr>
                <w:rFonts w:ascii="Arial Narrow" w:eastAsia="Arial" w:hAnsi="Arial Narrow" w:cs="Arial"/>
                <w:b/>
                <w:bCs/>
                <w:sz w:val="22"/>
                <w:szCs w:val="22"/>
                <w:highlight w:val="yellow"/>
              </w:rPr>
            </w:pPr>
            <w:r w:rsidRPr="005C07F5">
              <w:rPr>
                <w:rFonts w:ascii="Arial Narrow" w:hAnsi="Arial Narrow"/>
                <w:sz w:val="22"/>
                <w:szCs w:val="22"/>
              </w:rPr>
              <w:br/>
            </w:r>
            <w:r w:rsidR="008E2E7B">
              <w:rPr>
                <w:rFonts w:ascii="Arial Narrow" w:hAnsi="Arial Narrow"/>
                <w:b/>
                <w:bCs/>
                <w:sz w:val="22"/>
                <w:szCs w:val="22"/>
              </w:rPr>
              <w:t>______________</w:t>
            </w:r>
          </w:p>
          <w:p w14:paraId="4668FC12" w14:textId="77777777" w:rsidR="00C7491E" w:rsidRPr="005C07F5" w:rsidRDefault="00C7491E" w:rsidP="00C7491E">
            <w:pPr>
              <w:pStyle w:val="Zwykytekst"/>
              <w:outlineLvl w:val="0"/>
              <w:rPr>
                <w:rFonts w:ascii="Arial Narrow" w:eastAsia="Arial" w:hAnsi="Arial Narrow" w:cs="Arial"/>
                <w:sz w:val="22"/>
                <w:szCs w:val="22"/>
              </w:rPr>
            </w:pPr>
          </w:p>
          <w:p w14:paraId="449B136F" w14:textId="77777777" w:rsidR="008463FA" w:rsidRDefault="00863189" w:rsidP="00863189">
            <w:pPr>
              <w:jc w:val="center"/>
              <w:rPr>
                <w:rFonts w:ascii="Arial Narrow" w:hAnsi="Arial Narrow"/>
                <w:sz w:val="22"/>
                <w:szCs w:val="22"/>
              </w:rPr>
            </w:pPr>
            <w:r>
              <w:rPr>
                <w:rFonts w:ascii="Arial Narrow" w:hAnsi="Arial Narrow"/>
                <w:sz w:val="22"/>
                <w:szCs w:val="22"/>
              </w:rPr>
              <w:t xml:space="preserve">ul. </w:t>
            </w:r>
            <w:r w:rsidR="008E2E7B">
              <w:rPr>
                <w:rFonts w:ascii="Arial Narrow" w:hAnsi="Arial Narrow"/>
                <w:sz w:val="22"/>
                <w:szCs w:val="22"/>
              </w:rPr>
              <w:t>___________</w:t>
            </w:r>
          </w:p>
          <w:p w14:paraId="0C455B73" w14:textId="77777777" w:rsidR="00863189" w:rsidRDefault="008E2E7B" w:rsidP="00863189">
            <w:pPr>
              <w:jc w:val="center"/>
              <w:rPr>
                <w:rFonts w:ascii="Arial Narrow" w:hAnsi="Arial Narrow"/>
                <w:sz w:val="22"/>
                <w:szCs w:val="22"/>
              </w:rPr>
            </w:pPr>
            <w:r>
              <w:rPr>
                <w:rFonts w:ascii="Arial Narrow" w:hAnsi="Arial Narrow"/>
                <w:sz w:val="22"/>
                <w:szCs w:val="22"/>
              </w:rPr>
              <w:t>______________</w:t>
            </w:r>
          </w:p>
          <w:p w14:paraId="5BD20140" w14:textId="77777777" w:rsidR="00863189" w:rsidRPr="005C07F5" w:rsidRDefault="00863189" w:rsidP="008E2E7B">
            <w:pPr>
              <w:jc w:val="center"/>
              <w:rPr>
                <w:rFonts w:ascii="Arial Narrow" w:hAnsi="Arial Narrow"/>
                <w:sz w:val="22"/>
                <w:szCs w:val="22"/>
              </w:rPr>
            </w:pPr>
          </w:p>
        </w:tc>
      </w:tr>
    </w:tbl>
    <w:p w14:paraId="28EAB68A" w14:textId="77777777" w:rsidR="008463FA" w:rsidRPr="005C07F5" w:rsidRDefault="008463FA" w:rsidP="00366E3A">
      <w:pPr>
        <w:pStyle w:val="Zwykytekst"/>
        <w:widowControl w:val="0"/>
        <w:ind w:left="709" w:hanging="709"/>
        <w:jc w:val="center"/>
        <w:rPr>
          <w:rFonts w:ascii="Arial Narrow" w:eastAsia="Arial" w:hAnsi="Arial Narrow" w:cs="Arial"/>
          <w:b/>
          <w:bCs/>
          <w:sz w:val="22"/>
          <w:szCs w:val="22"/>
        </w:rPr>
      </w:pPr>
    </w:p>
    <w:p w14:paraId="4F6982FB" w14:textId="77777777" w:rsidR="008463FA" w:rsidRPr="005C07F5" w:rsidRDefault="008463FA" w:rsidP="00366E3A">
      <w:pPr>
        <w:pStyle w:val="Zwykytekst"/>
        <w:ind w:left="709" w:firstLine="709"/>
        <w:rPr>
          <w:rFonts w:ascii="Arial Narrow" w:eastAsia="Arial" w:hAnsi="Arial Narrow" w:cs="Arial"/>
          <w:b/>
          <w:bCs/>
          <w:sz w:val="22"/>
          <w:szCs w:val="22"/>
        </w:rPr>
      </w:pPr>
    </w:p>
    <w:p w14:paraId="1DD2AF87" w14:textId="77777777" w:rsidR="008463FA" w:rsidRPr="005C07F5" w:rsidRDefault="008463FA" w:rsidP="00366E3A">
      <w:pPr>
        <w:pStyle w:val="Zwykytekst"/>
        <w:ind w:left="709" w:firstLine="709"/>
        <w:rPr>
          <w:rFonts w:ascii="Arial Narrow" w:eastAsia="Arial" w:hAnsi="Arial Narrow" w:cs="Arial"/>
          <w:b/>
          <w:bCs/>
          <w:sz w:val="22"/>
          <w:szCs w:val="22"/>
        </w:rPr>
      </w:pPr>
    </w:p>
    <w:p w14:paraId="36A48770" w14:textId="77777777" w:rsidR="008463FA" w:rsidRPr="005C07F5" w:rsidRDefault="008463FA">
      <w:pPr>
        <w:pStyle w:val="Zwykytekst"/>
        <w:rPr>
          <w:rFonts w:ascii="Arial Narrow" w:eastAsia="Arial" w:hAnsi="Arial Narrow" w:cs="Arial"/>
          <w:sz w:val="22"/>
          <w:szCs w:val="22"/>
        </w:rPr>
      </w:pPr>
    </w:p>
    <w:p w14:paraId="60ECB2C5" w14:textId="77777777" w:rsidR="008463FA" w:rsidRPr="00B04D75" w:rsidRDefault="008463FA" w:rsidP="00305314">
      <w:pPr>
        <w:pStyle w:val="Zwykytekst"/>
        <w:rPr>
          <w:rStyle w:val="Brak"/>
          <w:rFonts w:ascii="Arial Narrow" w:eastAsia="Arial" w:hAnsi="Arial Narrow" w:cs="Arial"/>
          <w:sz w:val="22"/>
          <w:szCs w:val="22"/>
        </w:rPr>
      </w:pPr>
    </w:p>
    <w:p w14:paraId="73931CA9" w14:textId="77777777" w:rsidR="008463FA" w:rsidRPr="00B04D75" w:rsidRDefault="009F073E">
      <w:pPr>
        <w:pStyle w:val="Zwykytekst"/>
        <w:rPr>
          <w:rStyle w:val="Brak"/>
          <w:rFonts w:ascii="Arial Narrow" w:eastAsia="Arial" w:hAnsi="Arial Narrow" w:cs="Arial"/>
          <w:sz w:val="22"/>
          <w:szCs w:val="22"/>
        </w:rPr>
      </w:pPr>
      <w:r w:rsidRPr="00B04D75">
        <w:rPr>
          <w:rStyle w:val="Brak"/>
          <w:rFonts w:ascii="Arial Narrow" w:hAnsi="Arial Narrow"/>
          <w:sz w:val="22"/>
          <w:szCs w:val="22"/>
        </w:rPr>
        <w:t xml:space="preserve">          </w:t>
      </w:r>
      <w:r w:rsidRPr="00B04D75">
        <w:rPr>
          <w:rStyle w:val="Brak"/>
          <w:rFonts w:ascii="Arial Narrow" w:hAnsi="Arial Narrow"/>
          <w:sz w:val="22"/>
          <w:szCs w:val="22"/>
        </w:rPr>
        <w:tab/>
      </w:r>
      <w:r w:rsidRPr="00B04D75">
        <w:rPr>
          <w:rStyle w:val="Brak"/>
          <w:rFonts w:ascii="Arial Narrow" w:hAnsi="Arial Narrow"/>
          <w:sz w:val="22"/>
          <w:szCs w:val="22"/>
        </w:rPr>
        <w:tab/>
      </w:r>
    </w:p>
    <w:p w14:paraId="6DBF6B37" w14:textId="77777777" w:rsidR="008463FA" w:rsidRPr="005C07F5" w:rsidRDefault="009F073E">
      <w:pPr>
        <w:pStyle w:val="Zwykytekst"/>
        <w:jc w:val="center"/>
        <w:rPr>
          <w:rStyle w:val="Brak"/>
          <w:rFonts w:ascii="Arial Narrow" w:eastAsia="Arial" w:hAnsi="Arial Narrow" w:cs="Arial"/>
          <w:sz w:val="22"/>
          <w:szCs w:val="22"/>
        </w:rPr>
      </w:pPr>
      <w:r w:rsidRPr="005C07F5">
        <w:rPr>
          <w:rStyle w:val="Brak"/>
          <w:rFonts w:ascii="Arial Narrow" w:hAnsi="Arial Narrow"/>
          <w:sz w:val="22"/>
          <w:szCs w:val="22"/>
        </w:rPr>
        <w:t>____________________________________________________________</w:t>
      </w:r>
    </w:p>
    <w:p w14:paraId="63810581" w14:textId="77777777" w:rsidR="008463FA" w:rsidRPr="005C07F5" w:rsidRDefault="008463FA">
      <w:pPr>
        <w:pStyle w:val="Zwykytekst"/>
        <w:rPr>
          <w:rStyle w:val="Brak"/>
          <w:rFonts w:ascii="Arial Narrow" w:eastAsia="Arial" w:hAnsi="Arial Narrow" w:cs="Arial"/>
          <w:sz w:val="22"/>
          <w:szCs w:val="22"/>
        </w:rPr>
      </w:pPr>
    </w:p>
    <w:p w14:paraId="67BD0EB0" w14:textId="25003D65" w:rsidR="008463FA" w:rsidRPr="005C07F5" w:rsidRDefault="009F073E" w:rsidP="00366E3A">
      <w:pPr>
        <w:pStyle w:val="Zwykytekst"/>
        <w:jc w:val="center"/>
        <w:rPr>
          <w:rStyle w:val="Brak"/>
          <w:rFonts w:ascii="Arial Narrow" w:eastAsia="Arial" w:hAnsi="Arial Narrow" w:cs="Arial"/>
          <w:b/>
          <w:bCs/>
          <w:sz w:val="22"/>
          <w:szCs w:val="22"/>
        </w:rPr>
      </w:pPr>
      <w:r w:rsidRPr="005C07F5">
        <w:rPr>
          <w:rStyle w:val="Brak"/>
          <w:rFonts w:ascii="Arial Narrow" w:hAnsi="Arial Narrow"/>
          <w:b/>
          <w:bCs/>
          <w:sz w:val="22"/>
          <w:szCs w:val="22"/>
        </w:rPr>
        <w:t xml:space="preserve">ZAMÓWIENIE Nr </w:t>
      </w:r>
      <w:r w:rsidR="00BF6971" w:rsidRPr="00BF6971">
        <w:rPr>
          <w:rStyle w:val="Brak"/>
          <w:rFonts w:ascii="Arial Narrow" w:hAnsi="Arial Narrow"/>
          <w:b/>
          <w:bCs/>
          <w:sz w:val="22"/>
          <w:szCs w:val="22"/>
        </w:rPr>
        <w:t>OU</w:t>
      </w:r>
      <w:r w:rsidR="008142C5">
        <w:rPr>
          <w:rStyle w:val="Brak"/>
          <w:rFonts w:ascii="Arial Narrow" w:hAnsi="Arial Narrow"/>
          <w:b/>
          <w:bCs/>
          <w:sz w:val="22"/>
          <w:szCs w:val="22"/>
        </w:rPr>
        <w:t>P/</w:t>
      </w:r>
      <w:r w:rsidR="00526A0D">
        <w:rPr>
          <w:rStyle w:val="Brak"/>
          <w:rFonts w:ascii="Arial Narrow" w:hAnsi="Arial Narrow"/>
          <w:b/>
          <w:bCs/>
          <w:sz w:val="22"/>
          <w:szCs w:val="22"/>
        </w:rPr>
        <w:t>………./2025</w:t>
      </w:r>
      <w:r w:rsidR="008142C5">
        <w:rPr>
          <w:rStyle w:val="Brak"/>
          <w:rFonts w:ascii="Arial Narrow" w:hAnsi="Arial Narrow"/>
          <w:b/>
          <w:bCs/>
          <w:sz w:val="22"/>
          <w:szCs w:val="22"/>
        </w:rPr>
        <w:t xml:space="preserve"> </w:t>
      </w:r>
      <w:r w:rsidR="00BF6971">
        <w:rPr>
          <w:rStyle w:val="Brak"/>
          <w:rFonts w:ascii="Arial Narrow" w:hAnsi="Arial Narrow"/>
          <w:b/>
          <w:bCs/>
          <w:sz w:val="22"/>
          <w:szCs w:val="22"/>
        </w:rPr>
        <w:t xml:space="preserve"> </w:t>
      </w:r>
      <w:r w:rsidRPr="005C07F5">
        <w:rPr>
          <w:rStyle w:val="Brak"/>
          <w:rFonts w:ascii="Arial Narrow" w:hAnsi="Arial Narrow"/>
          <w:b/>
          <w:bCs/>
          <w:sz w:val="22"/>
          <w:szCs w:val="22"/>
        </w:rPr>
        <w:t>z dnia</w:t>
      </w:r>
      <w:r w:rsidR="005D5B35" w:rsidRPr="005C07F5">
        <w:rPr>
          <w:rStyle w:val="Brak"/>
          <w:rFonts w:ascii="Arial Narrow" w:hAnsi="Arial Narrow"/>
          <w:b/>
          <w:bCs/>
          <w:sz w:val="22"/>
          <w:szCs w:val="22"/>
        </w:rPr>
        <w:t xml:space="preserve"> </w:t>
      </w:r>
      <w:r w:rsidR="00204D0D">
        <w:rPr>
          <w:rStyle w:val="Brak"/>
          <w:rFonts w:ascii="Arial Narrow" w:hAnsi="Arial Narrow"/>
          <w:b/>
          <w:bCs/>
          <w:sz w:val="22"/>
          <w:szCs w:val="22"/>
        </w:rPr>
        <w:t>______</w:t>
      </w:r>
    </w:p>
    <w:p w14:paraId="5AE95432" w14:textId="77777777" w:rsidR="008463FA" w:rsidRPr="005C07F5" w:rsidRDefault="009F073E">
      <w:pPr>
        <w:pStyle w:val="Zwykytekst"/>
        <w:jc w:val="center"/>
        <w:rPr>
          <w:rStyle w:val="Brak"/>
          <w:rFonts w:ascii="Arial Narrow" w:eastAsia="Arial" w:hAnsi="Arial Narrow" w:cs="Arial"/>
          <w:sz w:val="22"/>
          <w:szCs w:val="22"/>
        </w:rPr>
      </w:pPr>
      <w:r w:rsidRPr="005C07F5">
        <w:rPr>
          <w:rStyle w:val="Brak"/>
          <w:rFonts w:ascii="Arial Narrow" w:hAnsi="Arial Narrow"/>
          <w:sz w:val="22"/>
          <w:szCs w:val="22"/>
        </w:rPr>
        <w:t>____________________________________________________________</w:t>
      </w:r>
    </w:p>
    <w:p w14:paraId="444FEF56" w14:textId="77777777" w:rsidR="008463FA" w:rsidRPr="005C07F5" w:rsidRDefault="008463FA">
      <w:pPr>
        <w:pStyle w:val="Zwykytekst"/>
        <w:jc w:val="both"/>
        <w:rPr>
          <w:rStyle w:val="Brak"/>
          <w:rFonts w:ascii="Arial Narrow" w:eastAsia="Arial" w:hAnsi="Arial Narrow" w:cs="Arial"/>
          <w:sz w:val="22"/>
          <w:szCs w:val="22"/>
        </w:rPr>
      </w:pPr>
    </w:p>
    <w:p w14:paraId="499D82AB" w14:textId="77777777" w:rsidR="008463FA" w:rsidRPr="005C07F5" w:rsidRDefault="009F073E" w:rsidP="005C07F5">
      <w:pPr>
        <w:pStyle w:val="Zwykytekst"/>
        <w:jc w:val="both"/>
        <w:rPr>
          <w:rStyle w:val="Brak"/>
          <w:rFonts w:ascii="Arial Narrow" w:eastAsia="Arial" w:hAnsi="Arial Narrow" w:cs="Arial"/>
          <w:sz w:val="22"/>
          <w:szCs w:val="22"/>
        </w:rPr>
      </w:pPr>
      <w:r w:rsidRPr="005C07F5">
        <w:rPr>
          <w:rStyle w:val="Brak"/>
          <w:rFonts w:ascii="Arial Narrow" w:hAnsi="Arial Narrow"/>
          <w:sz w:val="22"/>
          <w:szCs w:val="22"/>
        </w:rPr>
        <w:t xml:space="preserve">W nawiązaniu do Państwa oferty, niniejszym składamy nasze zamówienie na </w:t>
      </w:r>
      <w:r w:rsidR="00AD7A99" w:rsidRPr="008D2BFF">
        <w:rPr>
          <w:rStyle w:val="Brak"/>
          <w:rFonts w:ascii="Arial Narrow" w:hAnsi="Arial Narrow"/>
          <w:sz w:val="22"/>
          <w:szCs w:val="22"/>
        </w:rPr>
        <w:t xml:space="preserve">zakup </w:t>
      </w:r>
      <w:r w:rsidR="008D2BFF" w:rsidRPr="008D2BFF">
        <w:rPr>
          <w:rFonts w:ascii="Arial Narrow" w:eastAsia="Calibri" w:hAnsi="Arial Narrow"/>
          <w:sz w:val="22"/>
          <w:szCs w:val="22"/>
          <w:lang w:eastAsia="en-US"/>
        </w:rPr>
        <w:t>systemu informacji prawnej</w:t>
      </w:r>
      <w:r w:rsidR="008D2BFF" w:rsidRPr="008D2BFF">
        <w:rPr>
          <w:rFonts w:ascii="Arial Narrow" w:eastAsia="Calibri" w:hAnsi="Arial Narrow"/>
          <w:b/>
          <w:sz w:val="22"/>
          <w:szCs w:val="22"/>
          <w:lang w:eastAsia="en-US"/>
        </w:rPr>
        <w:t xml:space="preserve"> </w:t>
      </w:r>
      <w:r w:rsidRPr="008D2BFF">
        <w:rPr>
          <w:rStyle w:val="Brak"/>
          <w:rFonts w:ascii="Arial Narrow" w:hAnsi="Arial Narrow"/>
          <w:sz w:val="22"/>
          <w:szCs w:val="22"/>
        </w:rPr>
        <w:t>według</w:t>
      </w:r>
      <w:r w:rsidR="00644BF9" w:rsidRPr="005C07F5">
        <w:rPr>
          <w:rStyle w:val="Brak"/>
          <w:rFonts w:ascii="Arial Narrow" w:hAnsi="Arial Narrow"/>
          <w:sz w:val="22"/>
          <w:szCs w:val="22"/>
        </w:rPr>
        <w:t xml:space="preserve"> </w:t>
      </w:r>
      <w:r w:rsidRPr="005C07F5">
        <w:rPr>
          <w:rStyle w:val="Brak"/>
          <w:rFonts w:ascii="Arial Narrow" w:hAnsi="Arial Narrow"/>
          <w:sz w:val="22"/>
          <w:szCs w:val="22"/>
        </w:rPr>
        <w:t>treści zawartej poniżej.</w:t>
      </w:r>
    </w:p>
    <w:p w14:paraId="3AAABE73" w14:textId="77777777" w:rsidR="008463FA" w:rsidRPr="005C07F5" w:rsidRDefault="009F073E" w:rsidP="00366E3A">
      <w:pPr>
        <w:pStyle w:val="Zwykytekst"/>
        <w:tabs>
          <w:tab w:val="left" w:pos="7513"/>
        </w:tabs>
        <w:jc w:val="both"/>
        <w:rPr>
          <w:rStyle w:val="Brak"/>
          <w:rFonts w:ascii="Arial Narrow" w:eastAsia="Arial" w:hAnsi="Arial Narrow" w:cs="Arial"/>
          <w:sz w:val="22"/>
          <w:szCs w:val="22"/>
        </w:rPr>
      </w:pPr>
      <w:r w:rsidRPr="005C07F5">
        <w:rPr>
          <w:rStyle w:val="Brak"/>
          <w:rFonts w:ascii="Arial Narrow" w:hAnsi="Arial Narrow"/>
          <w:sz w:val="22"/>
          <w:szCs w:val="22"/>
        </w:rPr>
        <w:t>We wszelkiej korespondencji, awizach i fakturach VAT, prosimy się powoływać na numer Zamówienia wskazany powyżej.</w:t>
      </w:r>
    </w:p>
    <w:p w14:paraId="435923EF" w14:textId="77777777" w:rsidR="008463FA" w:rsidRPr="005C07F5" w:rsidRDefault="008463FA" w:rsidP="005C07F5">
      <w:pPr>
        <w:pStyle w:val="Zwykytekst"/>
        <w:jc w:val="both"/>
        <w:rPr>
          <w:rStyle w:val="Brak"/>
          <w:rFonts w:ascii="Arial Narrow" w:eastAsia="Arial" w:hAnsi="Arial Narrow" w:cs="Arial"/>
          <w:sz w:val="22"/>
          <w:szCs w:val="22"/>
        </w:rPr>
      </w:pPr>
    </w:p>
    <w:p w14:paraId="4DC45FB7" w14:textId="77777777" w:rsidR="008463FA" w:rsidRPr="005C07F5" w:rsidRDefault="008463FA">
      <w:pPr>
        <w:pStyle w:val="Zwykytekst"/>
        <w:jc w:val="both"/>
        <w:rPr>
          <w:rStyle w:val="Brak"/>
          <w:rFonts w:ascii="Arial Narrow" w:eastAsia="Arial" w:hAnsi="Arial Narrow" w:cs="Arial"/>
          <w:sz w:val="22"/>
          <w:szCs w:val="22"/>
        </w:rPr>
      </w:pPr>
    </w:p>
    <w:p w14:paraId="0198CBCC" w14:textId="77777777" w:rsidR="008463FA" w:rsidRPr="005C07F5" w:rsidRDefault="009F073E" w:rsidP="005C07F5">
      <w:pPr>
        <w:pStyle w:val="Zwykytekst"/>
        <w:jc w:val="center"/>
        <w:rPr>
          <w:rStyle w:val="Brak"/>
          <w:rFonts w:ascii="Arial Narrow" w:eastAsia="Arial" w:hAnsi="Arial Narrow" w:cs="Arial"/>
          <w:sz w:val="22"/>
          <w:szCs w:val="22"/>
        </w:rPr>
      </w:pPr>
      <w:r w:rsidRPr="005C07F5">
        <w:rPr>
          <w:rStyle w:val="Brak"/>
          <w:rFonts w:ascii="Arial Narrow" w:hAnsi="Arial Narrow"/>
          <w:sz w:val="22"/>
          <w:szCs w:val="22"/>
        </w:rPr>
        <w:t>____________________________________________________________</w:t>
      </w:r>
    </w:p>
    <w:p w14:paraId="5DCEFC31" w14:textId="77777777" w:rsidR="008463FA" w:rsidRPr="005C07F5" w:rsidRDefault="008463FA">
      <w:pPr>
        <w:pStyle w:val="Zwykytekst"/>
        <w:rPr>
          <w:rStyle w:val="Brak"/>
          <w:rFonts w:ascii="Arial Narrow" w:eastAsia="Arial" w:hAnsi="Arial Narrow" w:cs="Arial"/>
          <w:sz w:val="22"/>
          <w:szCs w:val="22"/>
        </w:rPr>
      </w:pPr>
    </w:p>
    <w:p w14:paraId="68ADCEA6" w14:textId="77777777" w:rsidR="008463FA" w:rsidRPr="005C07F5" w:rsidRDefault="009F073E">
      <w:pPr>
        <w:pStyle w:val="Zwykytekst"/>
        <w:rPr>
          <w:rStyle w:val="Brak"/>
          <w:rFonts w:ascii="Arial Narrow" w:eastAsia="Arial" w:hAnsi="Arial Narrow" w:cs="Arial"/>
          <w:sz w:val="22"/>
          <w:szCs w:val="22"/>
        </w:rPr>
      </w:pPr>
      <w:r w:rsidRPr="005C07F5">
        <w:rPr>
          <w:rStyle w:val="Brak"/>
          <w:rFonts w:ascii="Arial Narrow" w:hAnsi="Arial Narrow"/>
          <w:sz w:val="22"/>
          <w:szCs w:val="22"/>
        </w:rPr>
        <w:t>Podpisy:</w:t>
      </w:r>
    </w:p>
    <w:p w14:paraId="6EDD9C5B" w14:textId="77777777" w:rsidR="008463FA" w:rsidRPr="005C07F5" w:rsidRDefault="008463FA">
      <w:pPr>
        <w:pStyle w:val="Zwykytekst"/>
        <w:rPr>
          <w:rStyle w:val="Brak"/>
          <w:rFonts w:ascii="Arial Narrow" w:eastAsia="Arial" w:hAnsi="Arial Narrow" w:cs="Arial"/>
          <w:sz w:val="22"/>
          <w:szCs w:val="22"/>
        </w:rPr>
      </w:pPr>
    </w:p>
    <w:p w14:paraId="46C43808" w14:textId="77777777" w:rsidR="008463FA" w:rsidRPr="005C07F5" w:rsidRDefault="009F073E">
      <w:pPr>
        <w:pStyle w:val="Zwykytekst"/>
        <w:tabs>
          <w:tab w:val="left" w:pos="5700"/>
          <w:tab w:val="left" w:pos="5880"/>
        </w:tabs>
        <w:rPr>
          <w:rStyle w:val="Brak"/>
          <w:rFonts w:ascii="Arial Narrow" w:eastAsia="Arial" w:hAnsi="Arial Narrow" w:cs="Arial"/>
          <w:sz w:val="22"/>
          <w:szCs w:val="22"/>
        </w:rPr>
      </w:pPr>
      <w:r w:rsidRPr="005C07F5">
        <w:rPr>
          <w:rStyle w:val="Brak"/>
          <w:rFonts w:ascii="Arial Narrow" w:hAnsi="Arial Narrow"/>
          <w:sz w:val="22"/>
          <w:szCs w:val="22"/>
        </w:rPr>
        <w:t xml:space="preserve">            </w:t>
      </w:r>
    </w:p>
    <w:tbl>
      <w:tblPr>
        <w:tblStyle w:val="TableNormal"/>
        <w:tblW w:w="875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470"/>
        <w:gridCol w:w="4284"/>
      </w:tblGrid>
      <w:tr w:rsidR="008463FA" w:rsidRPr="005C07F5" w14:paraId="7E056AF0" w14:textId="77777777">
        <w:trPr>
          <w:trHeight w:val="483"/>
          <w:jc w:val="center"/>
        </w:trPr>
        <w:tc>
          <w:tcPr>
            <w:tcW w:w="4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A6772D" w14:textId="77777777" w:rsidR="008463FA" w:rsidRPr="005C07F5" w:rsidRDefault="009F073E">
            <w:pPr>
              <w:jc w:val="center"/>
              <w:rPr>
                <w:rFonts w:ascii="Arial Narrow" w:hAnsi="Arial Narrow"/>
                <w:sz w:val="22"/>
                <w:szCs w:val="22"/>
              </w:rPr>
            </w:pPr>
            <w:r w:rsidRPr="005C07F5">
              <w:rPr>
                <w:rStyle w:val="Brak"/>
                <w:rFonts w:ascii="Arial Narrow" w:hAnsi="Arial Narrow"/>
                <w:b/>
                <w:bCs/>
                <w:sz w:val="22"/>
                <w:szCs w:val="22"/>
              </w:rPr>
              <w:t>W imieniu Zamawiającego</w:t>
            </w:r>
            <w:r w:rsidRPr="005C07F5">
              <w:rPr>
                <w:rStyle w:val="Brak"/>
                <w:rFonts w:ascii="Arial Narrow" w:hAnsi="Arial Narrow"/>
                <w:sz w:val="22"/>
                <w:szCs w:val="22"/>
              </w:rPr>
              <w:t>:</w:t>
            </w:r>
          </w:p>
        </w:tc>
        <w:tc>
          <w:tcPr>
            <w:tcW w:w="42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36E53F" w14:textId="77777777" w:rsidR="008463FA" w:rsidRPr="005C07F5" w:rsidRDefault="009F073E">
            <w:pPr>
              <w:jc w:val="center"/>
              <w:rPr>
                <w:rFonts w:ascii="Arial Narrow" w:hAnsi="Arial Narrow"/>
                <w:sz w:val="22"/>
                <w:szCs w:val="22"/>
              </w:rPr>
            </w:pPr>
            <w:r w:rsidRPr="005C07F5">
              <w:rPr>
                <w:rStyle w:val="Brak"/>
                <w:rFonts w:ascii="Arial Narrow" w:hAnsi="Arial Narrow"/>
                <w:b/>
                <w:bCs/>
                <w:sz w:val="22"/>
                <w:szCs w:val="22"/>
              </w:rPr>
              <w:t>W imieniu Wykonawcy:</w:t>
            </w:r>
          </w:p>
        </w:tc>
      </w:tr>
      <w:tr w:rsidR="008463FA" w:rsidRPr="005C07F5" w14:paraId="0ED62D91" w14:textId="77777777">
        <w:trPr>
          <w:trHeight w:val="984"/>
          <w:jc w:val="center"/>
        </w:trPr>
        <w:tc>
          <w:tcPr>
            <w:tcW w:w="4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0E47D36" w14:textId="77777777" w:rsidR="008463FA" w:rsidRPr="005C07F5" w:rsidRDefault="009F073E" w:rsidP="002337DE">
            <w:pPr>
              <w:jc w:val="center"/>
              <w:rPr>
                <w:rStyle w:val="Brak"/>
                <w:rFonts w:ascii="Arial Narrow" w:eastAsia="Arial" w:hAnsi="Arial Narrow" w:cs="Arial"/>
                <w:sz w:val="22"/>
                <w:szCs w:val="22"/>
              </w:rPr>
            </w:pPr>
            <w:r w:rsidRPr="005C07F5">
              <w:rPr>
                <w:rStyle w:val="Brak"/>
                <w:rFonts w:ascii="Arial Narrow" w:hAnsi="Arial Narrow"/>
                <w:sz w:val="22"/>
                <w:szCs w:val="22"/>
              </w:rPr>
              <w:t>……………………………………………</w:t>
            </w:r>
          </w:p>
          <w:p w14:paraId="48A45C8E" w14:textId="18425DB0" w:rsidR="008463FA" w:rsidRPr="005C07F5" w:rsidRDefault="009F073E" w:rsidP="00092623">
            <w:pPr>
              <w:jc w:val="center"/>
              <w:rPr>
                <w:rFonts w:ascii="Arial Narrow" w:hAnsi="Arial Narrow"/>
                <w:sz w:val="22"/>
                <w:szCs w:val="22"/>
              </w:rPr>
            </w:pPr>
            <w:r w:rsidRPr="005C07F5">
              <w:rPr>
                <w:rStyle w:val="Brak"/>
                <w:rFonts w:ascii="Arial Narrow" w:hAnsi="Arial Narrow"/>
                <w:i/>
                <w:iCs/>
                <w:sz w:val="22"/>
                <w:szCs w:val="22"/>
              </w:rPr>
              <w:t>Prezes Zarządu</w:t>
            </w:r>
            <w:r w:rsidR="00526A0D">
              <w:rPr>
                <w:rStyle w:val="Brak"/>
                <w:rFonts w:ascii="Arial Narrow" w:hAnsi="Arial Narrow"/>
                <w:i/>
                <w:iCs/>
                <w:sz w:val="22"/>
                <w:szCs w:val="22"/>
              </w:rPr>
              <w:t xml:space="preserve">  Piotr Kearney </w:t>
            </w:r>
          </w:p>
        </w:tc>
        <w:tc>
          <w:tcPr>
            <w:tcW w:w="42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47F888D" w14:textId="77777777" w:rsidR="008463FA" w:rsidRPr="005C07F5" w:rsidRDefault="009F073E" w:rsidP="002337DE">
            <w:pPr>
              <w:jc w:val="center"/>
              <w:rPr>
                <w:rStyle w:val="Brak"/>
                <w:rFonts w:ascii="Arial Narrow" w:hAnsi="Arial Narrow"/>
                <w:sz w:val="22"/>
                <w:szCs w:val="22"/>
              </w:rPr>
            </w:pPr>
            <w:r w:rsidRPr="005C07F5">
              <w:rPr>
                <w:rStyle w:val="Brak"/>
                <w:rFonts w:ascii="Arial Narrow" w:hAnsi="Arial Narrow"/>
                <w:sz w:val="22"/>
                <w:szCs w:val="22"/>
              </w:rPr>
              <w:t>…………………………………………</w:t>
            </w:r>
          </w:p>
          <w:p w14:paraId="0BA688AE" w14:textId="77777777" w:rsidR="00745183" w:rsidRPr="005C07F5" w:rsidRDefault="00745183">
            <w:pPr>
              <w:rPr>
                <w:rFonts w:ascii="Arial Narrow" w:hAnsi="Arial Narrow"/>
                <w:sz w:val="22"/>
                <w:szCs w:val="22"/>
              </w:rPr>
            </w:pPr>
          </w:p>
        </w:tc>
      </w:tr>
      <w:tr w:rsidR="008463FA" w:rsidRPr="005C07F5" w14:paraId="5E2E9EE0" w14:textId="77777777">
        <w:trPr>
          <w:trHeight w:val="984"/>
          <w:jc w:val="center"/>
        </w:trPr>
        <w:tc>
          <w:tcPr>
            <w:tcW w:w="4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99EC98D" w14:textId="77777777" w:rsidR="008463FA" w:rsidRPr="005C07F5" w:rsidRDefault="009F073E" w:rsidP="002337DE">
            <w:pPr>
              <w:jc w:val="center"/>
              <w:rPr>
                <w:rStyle w:val="Brak"/>
                <w:rFonts w:ascii="Arial Narrow" w:eastAsia="Arial" w:hAnsi="Arial Narrow" w:cs="Arial"/>
                <w:sz w:val="22"/>
                <w:szCs w:val="22"/>
              </w:rPr>
            </w:pPr>
            <w:r w:rsidRPr="005C07F5">
              <w:rPr>
                <w:rStyle w:val="Brak"/>
                <w:rFonts w:ascii="Arial Narrow" w:hAnsi="Arial Narrow"/>
                <w:sz w:val="22"/>
                <w:szCs w:val="22"/>
              </w:rPr>
              <w:t>……………………………………………</w:t>
            </w:r>
          </w:p>
          <w:p w14:paraId="6BA6F0B3" w14:textId="77777777" w:rsidR="008463FA" w:rsidRPr="005C07F5" w:rsidRDefault="008463FA" w:rsidP="008142C5">
            <w:pPr>
              <w:rPr>
                <w:rFonts w:ascii="Arial Narrow" w:hAnsi="Arial Narrow"/>
                <w:sz w:val="22"/>
                <w:szCs w:val="22"/>
              </w:rPr>
            </w:pPr>
          </w:p>
        </w:tc>
        <w:tc>
          <w:tcPr>
            <w:tcW w:w="42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E6CF1FE" w14:textId="77777777" w:rsidR="008463FA" w:rsidRPr="005C07F5" w:rsidRDefault="009F073E" w:rsidP="002337DE">
            <w:pPr>
              <w:spacing w:line="96" w:lineRule="auto"/>
              <w:jc w:val="center"/>
              <w:rPr>
                <w:rStyle w:val="Brak"/>
                <w:rFonts w:ascii="Arial Narrow" w:hAnsi="Arial Narrow"/>
                <w:sz w:val="22"/>
                <w:szCs w:val="22"/>
              </w:rPr>
            </w:pPr>
            <w:r w:rsidRPr="005C07F5">
              <w:rPr>
                <w:rStyle w:val="Brak"/>
                <w:rFonts w:ascii="Arial Narrow" w:hAnsi="Arial Narrow"/>
                <w:sz w:val="22"/>
                <w:szCs w:val="22"/>
              </w:rPr>
              <w:t>…………………………………………</w:t>
            </w:r>
          </w:p>
          <w:p w14:paraId="348C9DED" w14:textId="77777777" w:rsidR="00745183" w:rsidRPr="005C07F5" w:rsidRDefault="00745183">
            <w:pPr>
              <w:spacing w:line="96" w:lineRule="auto"/>
              <w:rPr>
                <w:rStyle w:val="Brak"/>
                <w:rFonts w:ascii="Arial Narrow" w:eastAsia="Arial" w:hAnsi="Arial Narrow" w:cs="Arial"/>
                <w:sz w:val="22"/>
                <w:szCs w:val="22"/>
              </w:rPr>
            </w:pPr>
          </w:p>
          <w:p w14:paraId="1193624B" w14:textId="77777777" w:rsidR="008463FA" w:rsidRPr="005C07F5" w:rsidRDefault="009F073E">
            <w:pPr>
              <w:spacing w:line="96" w:lineRule="auto"/>
              <w:jc w:val="center"/>
              <w:rPr>
                <w:rFonts w:ascii="Arial Narrow" w:hAnsi="Arial Narrow"/>
                <w:sz w:val="22"/>
                <w:szCs w:val="22"/>
              </w:rPr>
            </w:pPr>
            <w:r w:rsidRPr="005C07F5">
              <w:rPr>
                <w:rStyle w:val="Brak"/>
                <w:rFonts w:ascii="Arial Narrow" w:hAnsi="Arial Narrow"/>
                <w:i/>
                <w:iCs/>
                <w:sz w:val="22"/>
                <w:szCs w:val="22"/>
              </w:rPr>
              <w:t xml:space="preserve"> </w:t>
            </w:r>
          </w:p>
        </w:tc>
      </w:tr>
    </w:tbl>
    <w:p w14:paraId="3D91EA17" w14:textId="77777777" w:rsidR="008463FA" w:rsidRPr="005C07F5" w:rsidRDefault="008463FA">
      <w:pPr>
        <w:pStyle w:val="Zwykytekst"/>
        <w:widowControl w:val="0"/>
        <w:tabs>
          <w:tab w:val="left" w:pos="5700"/>
          <w:tab w:val="left" w:pos="5880"/>
        </w:tabs>
        <w:ind w:left="534" w:hanging="534"/>
        <w:jc w:val="center"/>
        <w:rPr>
          <w:rStyle w:val="Brak"/>
          <w:rFonts w:ascii="Arial Narrow" w:eastAsia="Arial" w:hAnsi="Arial Narrow" w:cs="Arial"/>
          <w:sz w:val="22"/>
          <w:szCs w:val="22"/>
        </w:rPr>
      </w:pPr>
    </w:p>
    <w:p w14:paraId="21CE51B8" w14:textId="77777777" w:rsidR="008463FA" w:rsidRPr="005C07F5" w:rsidRDefault="009F073E">
      <w:pPr>
        <w:pStyle w:val="Zwykytekst"/>
        <w:tabs>
          <w:tab w:val="left" w:pos="5700"/>
          <w:tab w:val="left" w:pos="5880"/>
        </w:tabs>
        <w:rPr>
          <w:rStyle w:val="Brak"/>
          <w:rFonts w:ascii="Arial Narrow" w:eastAsia="Arial" w:hAnsi="Arial Narrow" w:cs="Arial"/>
          <w:sz w:val="22"/>
          <w:szCs w:val="22"/>
        </w:rPr>
      </w:pPr>
      <w:r w:rsidRPr="005C07F5">
        <w:rPr>
          <w:rStyle w:val="Brak"/>
          <w:rFonts w:ascii="Arial Narrow" w:hAnsi="Arial Narrow"/>
          <w:sz w:val="22"/>
          <w:szCs w:val="22"/>
        </w:rPr>
        <w:t xml:space="preserve">                                              </w:t>
      </w:r>
    </w:p>
    <w:p w14:paraId="0321BFC3" w14:textId="77777777" w:rsidR="008463FA" w:rsidRPr="005C07F5" w:rsidRDefault="005C07F5">
      <w:pPr>
        <w:pStyle w:val="Zwykytekst"/>
        <w:tabs>
          <w:tab w:val="left" w:pos="5700"/>
          <w:tab w:val="left" w:pos="5880"/>
        </w:tabs>
        <w:rPr>
          <w:rStyle w:val="Brak"/>
          <w:rFonts w:ascii="Arial Narrow" w:eastAsia="Arial" w:hAnsi="Arial Narrow" w:cs="Arial"/>
          <w:sz w:val="22"/>
          <w:szCs w:val="22"/>
        </w:rPr>
      </w:pPr>
      <w:r>
        <w:rPr>
          <w:rStyle w:val="Brak"/>
          <w:rFonts w:ascii="Arial Narrow" w:hAnsi="Arial Narrow"/>
          <w:sz w:val="22"/>
          <w:szCs w:val="22"/>
        </w:rPr>
        <w:t xml:space="preserve">                       </w:t>
      </w:r>
    </w:p>
    <w:p w14:paraId="40C64CFE" w14:textId="77777777" w:rsidR="008463FA" w:rsidRPr="005C07F5" w:rsidRDefault="009F073E" w:rsidP="00867D10">
      <w:pPr>
        <w:pStyle w:val="Zwykytekst"/>
        <w:tabs>
          <w:tab w:val="left" w:pos="5700"/>
          <w:tab w:val="left" w:pos="5880"/>
        </w:tabs>
        <w:rPr>
          <w:rStyle w:val="Brak"/>
          <w:rFonts w:ascii="Arial Narrow" w:eastAsia="Arial" w:hAnsi="Arial Narrow" w:cs="Arial"/>
          <w:sz w:val="22"/>
          <w:szCs w:val="22"/>
        </w:rPr>
      </w:pPr>
      <w:r w:rsidRPr="005C07F5">
        <w:rPr>
          <w:rStyle w:val="Brak"/>
          <w:rFonts w:ascii="Arial Narrow" w:hAnsi="Arial Narrow"/>
          <w:sz w:val="22"/>
          <w:szCs w:val="22"/>
        </w:rPr>
        <w:t xml:space="preserve">                    </w:t>
      </w:r>
    </w:p>
    <w:p w14:paraId="12848C1D" w14:textId="77777777" w:rsidR="008463FA" w:rsidRPr="005C07F5" w:rsidRDefault="008463FA">
      <w:pPr>
        <w:pStyle w:val="Zwykytekst"/>
        <w:rPr>
          <w:rStyle w:val="Brak"/>
          <w:rFonts w:ascii="Arial Narrow" w:eastAsia="Arial" w:hAnsi="Arial Narrow" w:cs="Arial"/>
          <w:sz w:val="22"/>
          <w:szCs w:val="22"/>
        </w:rPr>
      </w:pPr>
    </w:p>
    <w:p w14:paraId="01FFE4DE" w14:textId="4B58C9B4" w:rsidR="008463FA" w:rsidRPr="005C07F5" w:rsidRDefault="009F073E">
      <w:pPr>
        <w:pStyle w:val="Zwykytekst"/>
        <w:rPr>
          <w:rStyle w:val="Brak"/>
          <w:rFonts w:ascii="Arial Narrow" w:eastAsia="Arial" w:hAnsi="Arial Narrow" w:cs="Arial"/>
          <w:iCs/>
          <w:sz w:val="22"/>
          <w:szCs w:val="22"/>
        </w:rPr>
      </w:pPr>
      <w:r w:rsidRPr="005C07F5">
        <w:rPr>
          <w:rStyle w:val="Brak"/>
          <w:rFonts w:ascii="Arial Narrow" w:hAnsi="Arial Narrow"/>
          <w:iCs/>
          <w:sz w:val="22"/>
          <w:szCs w:val="22"/>
          <w:lang w:val="en-US"/>
        </w:rPr>
        <w:t xml:space="preserve">Adres:  </w:t>
      </w:r>
      <w:r w:rsidR="00C57440">
        <w:rPr>
          <w:rStyle w:val="Brak"/>
          <w:rFonts w:ascii="Arial Narrow" w:hAnsi="Arial Narrow"/>
          <w:iCs/>
          <w:sz w:val="22"/>
          <w:szCs w:val="22"/>
          <w:lang w:val="en-US"/>
        </w:rPr>
        <w:tab/>
      </w:r>
      <w:r w:rsidRPr="005C07F5">
        <w:rPr>
          <w:rStyle w:val="Brak"/>
          <w:rFonts w:ascii="Arial Narrow" w:hAnsi="Arial Narrow"/>
          <w:iCs/>
          <w:sz w:val="22"/>
          <w:szCs w:val="22"/>
          <w:lang w:val="en-US"/>
        </w:rPr>
        <w:t>ORLEN Upstream Sp. z o.o.</w:t>
      </w:r>
      <w:r w:rsidRPr="005C07F5">
        <w:rPr>
          <w:rStyle w:val="Brak"/>
          <w:rFonts w:ascii="Arial Narrow" w:hAnsi="Arial Narrow"/>
          <w:iCs/>
          <w:sz w:val="22"/>
          <w:szCs w:val="22"/>
          <w:lang w:val="en-US"/>
        </w:rPr>
        <w:tab/>
      </w:r>
      <w:r w:rsidRPr="005C07F5">
        <w:rPr>
          <w:rStyle w:val="Brak"/>
          <w:rFonts w:ascii="Arial Narrow" w:hAnsi="Arial Narrow"/>
          <w:iCs/>
          <w:sz w:val="22"/>
          <w:szCs w:val="22"/>
          <w:lang w:val="en-US"/>
        </w:rPr>
        <w:tab/>
      </w:r>
      <w:r w:rsidRPr="005C07F5">
        <w:rPr>
          <w:rStyle w:val="Brak"/>
          <w:rFonts w:ascii="Arial Narrow" w:hAnsi="Arial Narrow"/>
          <w:iCs/>
          <w:sz w:val="22"/>
          <w:szCs w:val="22"/>
        </w:rPr>
        <w:t>NIP: 522-28-08-691</w:t>
      </w:r>
      <w:r w:rsidRPr="005C07F5">
        <w:rPr>
          <w:rStyle w:val="Brak"/>
          <w:rFonts w:ascii="Arial Narrow" w:hAnsi="Arial Narrow"/>
          <w:iCs/>
          <w:sz w:val="22"/>
          <w:szCs w:val="22"/>
        </w:rPr>
        <w:tab/>
      </w:r>
      <w:r w:rsidRPr="005C07F5">
        <w:rPr>
          <w:rStyle w:val="Brak"/>
          <w:rFonts w:ascii="Arial Narrow" w:hAnsi="Arial Narrow"/>
          <w:iCs/>
          <w:sz w:val="22"/>
          <w:szCs w:val="22"/>
        </w:rPr>
        <w:tab/>
        <w:t xml:space="preserve">      Sąd Rejonowy dla                </w:t>
      </w:r>
    </w:p>
    <w:p w14:paraId="50FBD231" w14:textId="4D87FEF2" w:rsidR="008463FA" w:rsidRPr="005C07F5" w:rsidRDefault="009F073E">
      <w:pPr>
        <w:pStyle w:val="Zwykytekst"/>
        <w:rPr>
          <w:rStyle w:val="Brak"/>
          <w:rFonts w:ascii="Arial Narrow" w:eastAsia="Arial" w:hAnsi="Arial Narrow" w:cs="Arial"/>
          <w:iCs/>
          <w:sz w:val="22"/>
          <w:szCs w:val="22"/>
        </w:rPr>
      </w:pPr>
      <w:r w:rsidRPr="005C07F5">
        <w:rPr>
          <w:rStyle w:val="Brak"/>
          <w:rFonts w:ascii="Arial Narrow" w:hAnsi="Arial Narrow"/>
          <w:iCs/>
          <w:sz w:val="22"/>
          <w:szCs w:val="22"/>
        </w:rPr>
        <w:t xml:space="preserve">            </w:t>
      </w:r>
      <w:r w:rsidR="009655DE" w:rsidRPr="005C07F5">
        <w:rPr>
          <w:rStyle w:val="Brak"/>
          <w:rFonts w:ascii="Arial Narrow" w:hAnsi="Arial Narrow"/>
          <w:iCs/>
          <w:sz w:val="22"/>
          <w:szCs w:val="22"/>
        </w:rPr>
        <w:t xml:space="preserve"> </w:t>
      </w:r>
      <w:r w:rsidR="008142C5">
        <w:rPr>
          <w:rStyle w:val="Brak"/>
          <w:rFonts w:ascii="Arial Narrow" w:hAnsi="Arial Narrow"/>
          <w:iCs/>
          <w:sz w:val="22"/>
          <w:szCs w:val="22"/>
        </w:rPr>
        <w:t xml:space="preserve"> ul. Marcina Kasprzaka 25 </w:t>
      </w:r>
      <w:r w:rsidRPr="005C07F5">
        <w:rPr>
          <w:rStyle w:val="Brak"/>
          <w:rFonts w:ascii="Arial Narrow" w:hAnsi="Arial Narrow"/>
          <w:iCs/>
          <w:sz w:val="22"/>
          <w:szCs w:val="22"/>
        </w:rPr>
        <w:t xml:space="preserve"> </w:t>
      </w:r>
      <w:r w:rsidR="008142C5">
        <w:rPr>
          <w:rStyle w:val="Brak"/>
          <w:rFonts w:ascii="Arial Narrow" w:hAnsi="Arial Narrow"/>
          <w:iCs/>
          <w:sz w:val="22"/>
          <w:szCs w:val="22"/>
        </w:rPr>
        <w:tab/>
      </w:r>
      <w:r w:rsidR="008142C5">
        <w:rPr>
          <w:rStyle w:val="Brak"/>
          <w:rFonts w:ascii="Arial Narrow" w:hAnsi="Arial Narrow"/>
          <w:iCs/>
          <w:sz w:val="22"/>
          <w:szCs w:val="22"/>
        </w:rPr>
        <w:tab/>
      </w:r>
      <w:r w:rsidRPr="005C07F5">
        <w:rPr>
          <w:rStyle w:val="Brak"/>
          <w:rFonts w:ascii="Arial Narrow" w:hAnsi="Arial Narrow"/>
          <w:iCs/>
          <w:sz w:val="22"/>
          <w:szCs w:val="22"/>
        </w:rPr>
        <w:t>Regon:  140525990                               m. st. Warszawy</w:t>
      </w:r>
      <w:r w:rsidRPr="005C07F5">
        <w:rPr>
          <w:rStyle w:val="Brak"/>
          <w:rFonts w:ascii="Arial Narrow" w:hAnsi="Arial Narrow"/>
          <w:iCs/>
          <w:sz w:val="22"/>
          <w:szCs w:val="22"/>
        </w:rPr>
        <w:tab/>
        <w:t xml:space="preserve">        </w:t>
      </w:r>
    </w:p>
    <w:p w14:paraId="67BB8ED2" w14:textId="1D9C785E" w:rsidR="008463FA" w:rsidRPr="005C07F5" w:rsidRDefault="009F073E">
      <w:pPr>
        <w:pStyle w:val="Zwykytekst"/>
        <w:rPr>
          <w:rStyle w:val="Brak"/>
          <w:rFonts w:ascii="Arial Narrow" w:eastAsia="Arial" w:hAnsi="Arial Narrow" w:cs="Arial"/>
          <w:iCs/>
          <w:sz w:val="22"/>
          <w:szCs w:val="22"/>
        </w:rPr>
      </w:pPr>
      <w:r w:rsidRPr="005C07F5">
        <w:rPr>
          <w:rStyle w:val="Brak"/>
          <w:rFonts w:ascii="Arial Narrow" w:hAnsi="Arial Narrow"/>
          <w:iCs/>
          <w:sz w:val="22"/>
          <w:szCs w:val="22"/>
        </w:rPr>
        <w:t xml:space="preserve">          </w:t>
      </w:r>
      <w:r w:rsidR="009655DE" w:rsidRPr="005C07F5">
        <w:rPr>
          <w:rStyle w:val="Brak"/>
          <w:rFonts w:ascii="Arial Narrow" w:hAnsi="Arial Narrow"/>
          <w:iCs/>
          <w:sz w:val="22"/>
          <w:szCs w:val="22"/>
        </w:rPr>
        <w:t xml:space="preserve">  </w:t>
      </w:r>
      <w:r w:rsidRPr="005C07F5">
        <w:rPr>
          <w:rStyle w:val="Brak"/>
          <w:rFonts w:ascii="Arial Narrow" w:hAnsi="Arial Narrow"/>
          <w:iCs/>
          <w:sz w:val="22"/>
          <w:szCs w:val="22"/>
        </w:rPr>
        <w:t xml:space="preserve"> </w:t>
      </w:r>
      <w:r w:rsidR="00C57440">
        <w:rPr>
          <w:rStyle w:val="Brak"/>
          <w:rFonts w:ascii="Arial Narrow" w:hAnsi="Arial Narrow"/>
          <w:iCs/>
          <w:sz w:val="22"/>
          <w:szCs w:val="22"/>
        </w:rPr>
        <w:t xml:space="preserve"> </w:t>
      </w:r>
      <w:r w:rsidRPr="005C07F5">
        <w:rPr>
          <w:rStyle w:val="Brak"/>
          <w:rFonts w:ascii="Arial Narrow" w:hAnsi="Arial Narrow"/>
          <w:iCs/>
          <w:sz w:val="22"/>
          <w:szCs w:val="22"/>
        </w:rPr>
        <w:t>0</w:t>
      </w:r>
      <w:r w:rsidR="008142C5">
        <w:rPr>
          <w:rStyle w:val="Brak"/>
          <w:rFonts w:ascii="Arial Narrow" w:hAnsi="Arial Narrow"/>
          <w:iCs/>
          <w:sz w:val="22"/>
          <w:szCs w:val="22"/>
        </w:rPr>
        <w:t>1</w:t>
      </w:r>
      <w:r w:rsidRPr="005C07F5">
        <w:rPr>
          <w:rStyle w:val="Brak"/>
          <w:rFonts w:ascii="Arial Narrow" w:hAnsi="Arial Narrow"/>
          <w:iCs/>
          <w:sz w:val="22"/>
          <w:szCs w:val="22"/>
        </w:rPr>
        <w:t>-</w:t>
      </w:r>
      <w:r w:rsidR="008142C5">
        <w:rPr>
          <w:rStyle w:val="Brak"/>
          <w:rFonts w:ascii="Arial Narrow" w:hAnsi="Arial Narrow"/>
          <w:iCs/>
          <w:sz w:val="22"/>
          <w:szCs w:val="22"/>
        </w:rPr>
        <w:t xml:space="preserve">224 </w:t>
      </w:r>
      <w:r w:rsidRPr="005C07F5">
        <w:rPr>
          <w:rStyle w:val="Brak"/>
          <w:rFonts w:ascii="Arial Narrow" w:hAnsi="Arial Narrow"/>
          <w:iCs/>
          <w:sz w:val="22"/>
          <w:szCs w:val="22"/>
        </w:rPr>
        <w:t xml:space="preserve"> Warszawa  </w:t>
      </w:r>
      <w:r w:rsidRPr="005C07F5">
        <w:rPr>
          <w:rStyle w:val="Brak"/>
          <w:rFonts w:ascii="Arial Narrow" w:hAnsi="Arial Narrow"/>
          <w:iCs/>
          <w:color w:val="FFFFFF"/>
          <w:sz w:val="22"/>
          <w:szCs w:val="22"/>
          <w:u w:color="FFFFFF"/>
        </w:rPr>
        <w:t>ów</w:t>
      </w:r>
      <w:r w:rsidRPr="005C07F5">
        <w:rPr>
          <w:rStyle w:val="Brak"/>
          <w:rFonts w:ascii="Arial Narrow" w:hAnsi="Arial Narrow"/>
          <w:iCs/>
          <w:sz w:val="22"/>
          <w:szCs w:val="22"/>
        </w:rPr>
        <w:t xml:space="preserve">   </w:t>
      </w:r>
      <w:r w:rsidRPr="005C07F5">
        <w:rPr>
          <w:rStyle w:val="Brak"/>
          <w:rFonts w:ascii="Arial Narrow" w:hAnsi="Arial Narrow"/>
          <w:iCs/>
          <w:sz w:val="22"/>
          <w:szCs w:val="22"/>
        </w:rPr>
        <w:tab/>
        <w:t xml:space="preserve">                            Kapitał zakładowy: </w:t>
      </w:r>
      <w:r w:rsidRPr="005C07F5">
        <w:rPr>
          <w:rStyle w:val="Brak"/>
          <w:rFonts w:ascii="Arial Narrow" w:hAnsi="Arial Narrow"/>
          <w:iCs/>
          <w:sz w:val="22"/>
          <w:szCs w:val="22"/>
        </w:rPr>
        <w:tab/>
        <w:t xml:space="preserve">                    XII</w:t>
      </w:r>
      <w:r w:rsidR="00113D63">
        <w:rPr>
          <w:rStyle w:val="Brak"/>
          <w:rFonts w:ascii="Arial Narrow" w:hAnsi="Arial Narrow"/>
          <w:iCs/>
          <w:sz w:val="22"/>
          <w:szCs w:val="22"/>
        </w:rPr>
        <w:t>I</w:t>
      </w:r>
      <w:r w:rsidRPr="005C07F5">
        <w:rPr>
          <w:rStyle w:val="Brak"/>
          <w:rFonts w:ascii="Arial Narrow" w:hAnsi="Arial Narrow"/>
          <w:iCs/>
          <w:sz w:val="22"/>
          <w:szCs w:val="22"/>
        </w:rPr>
        <w:t xml:space="preserve"> Wydział Gospodarczy</w:t>
      </w:r>
    </w:p>
    <w:p w14:paraId="21630A26" w14:textId="77777777" w:rsidR="00C24B76" w:rsidRDefault="009F073E">
      <w:pPr>
        <w:pStyle w:val="Zwykytekst"/>
        <w:rPr>
          <w:rStyle w:val="Brak"/>
          <w:rFonts w:ascii="Arial Narrow" w:eastAsia="Arial" w:hAnsi="Arial Narrow" w:cs="Arial"/>
          <w:iCs/>
          <w:sz w:val="22"/>
          <w:szCs w:val="22"/>
        </w:rPr>
      </w:pPr>
      <w:r w:rsidRPr="005C07F5">
        <w:rPr>
          <w:rStyle w:val="Brak"/>
          <w:rFonts w:ascii="Arial Narrow" w:hAnsi="Arial Narrow"/>
          <w:iCs/>
          <w:sz w:val="22"/>
          <w:szCs w:val="22"/>
        </w:rPr>
        <w:t xml:space="preserve">           </w:t>
      </w:r>
      <w:r w:rsidRPr="005C07F5">
        <w:rPr>
          <w:rStyle w:val="Brak"/>
          <w:rFonts w:ascii="Arial Narrow" w:hAnsi="Arial Narrow"/>
          <w:iCs/>
          <w:sz w:val="22"/>
          <w:szCs w:val="22"/>
        </w:rPr>
        <w:tab/>
      </w:r>
      <w:r w:rsidRPr="005C07F5">
        <w:rPr>
          <w:rStyle w:val="Brak"/>
          <w:rFonts w:ascii="Arial Narrow" w:hAnsi="Arial Narrow"/>
          <w:iCs/>
          <w:sz w:val="22"/>
          <w:szCs w:val="22"/>
        </w:rPr>
        <w:tab/>
      </w:r>
      <w:r w:rsidRPr="005C07F5">
        <w:rPr>
          <w:rStyle w:val="Brak"/>
          <w:rFonts w:ascii="Arial Narrow" w:hAnsi="Arial Narrow"/>
          <w:iCs/>
          <w:sz w:val="22"/>
          <w:szCs w:val="22"/>
        </w:rPr>
        <w:tab/>
      </w:r>
      <w:r w:rsidRPr="005C07F5">
        <w:rPr>
          <w:rStyle w:val="Brak"/>
          <w:rFonts w:ascii="Arial Narrow" w:hAnsi="Arial Narrow"/>
          <w:iCs/>
          <w:sz w:val="22"/>
          <w:szCs w:val="22"/>
        </w:rPr>
        <w:tab/>
      </w:r>
      <w:r w:rsidRPr="005C07F5">
        <w:rPr>
          <w:rStyle w:val="Brak"/>
          <w:rFonts w:ascii="Arial Narrow" w:hAnsi="Arial Narrow"/>
          <w:iCs/>
          <w:sz w:val="22"/>
          <w:szCs w:val="22"/>
        </w:rPr>
        <w:tab/>
      </w:r>
      <w:r w:rsidR="009A083F">
        <w:rPr>
          <w:rStyle w:val="Brak"/>
          <w:rFonts w:ascii="Arial Narrow" w:hAnsi="Arial Narrow"/>
          <w:iCs/>
          <w:sz w:val="24"/>
          <w:szCs w:val="22"/>
        </w:rPr>
        <w:t xml:space="preserve">             </w:t>
      </w:r>
      <w:r w:rsidR="009A083F" w:rsidRPr="009A083F">
        <w:rPr>
          <w:rFonts w:ascii="Arial Narrow" w:eastAsia="Times New Roman" w:hAnsi="Arial Narrow" w:cs="Arial"/>
          <w:bCs/>
          <w:sz w:val="22"/>
        </w:rPr>
        <w:t xml:space="preserve">51 689 500,00 </w:t>
      </w:r>
      <w:r w:rsidR="000976D1" w:rsidRPr="009A083F">
        <w:rPr>
          <w:rFonts w:ascii="Arial Narrow" w:eastAsia="Times New Roman" w:hAnsi="Arial Narrow" w:cs="Arial"/>
          <w:bCs/>
          <w:sz w:val="22"/>
        </w:rPr>
        <w:t xml:space="preserve"> </w:t>
      </w:r>
      <w:r w:rsidRPr="005C07F5">
        <w:rPr>
          <w:rStyle w:val="Brak"/>
          <w:rFonts w:ascii="Arial Narrow" w:hAnsi="Arial Narrow"/>
          <w:iCs/>
          <w:sz w:val="22"/>
          <w:szCs w:val="22"/>
        </w:rPr>
        <w:t>PLN</w:t>
      </w:r>
      <w:r w:rsidRPr="005C07F5">
        <w:rPr>
          <w:rStyle w:val="Brak"/>
          <w:rFonts w:ascii="Arial Narrow" w:hAnsi="Arial Narrow"/>
          <w:iCs/>
          <w:sz w:val="22"/>
          <w:szCs w:val="22"/>
        </w:rPr>
        <w:tab/>
      </w:r>
      <w:r w:rsidRPr="005C07F5">
        <w:rPr>
          <w:rStyle w:val="Brak"/>
          <w:rFonts w:ascii="Arial Narrow" w:hAnsi="Arial Narrow"/>
          <w:iCs/>
          <w:sz w:val="22"/>
          <w:szCs w:val="22"/>
        </w:rPr>
        <w:tab/>
        <w:t xml:space="preserve">      nr KRS </w:t>
      </w:r>
      <w:r w:rsidRPr="005C07F5">
        <w:rPr>
          <w:rStyle w:val="Brak"/>
          <w:rFonts w:ascii="Arial Narrow" w:hAnsi="Arial Narrow"/>
          <w:sz w:val="22"/>
          <w:szCs w:val="22"/>
        </w:rPr>
        <w:t>0000256011</w:t>
      </w:r>
      <w:r w:rsidRPr="005C07F5">
        <w:rPr>
          <w:rStyle w:val="Brak"/>
          <w:rFonts w:ascii="Arial Narrow" w:eastAsia="Arial" w:hAnsi="Arial Narrow" w:cs="Arial"/>
          <w:iCs/>
          <w:sz w:val="22"/>
          <w:szCs w:val="22"/>
        </w:rPr>
        <w:tab/>
      </w:r>
    </w:p>
    <w:p w14:paraId="6F8910F2" w14:textId="77777777" w:rsidR="008463FA" w:rsidRPr="005C07F5" w:rsidRDefault="00C24B76">
      <w:pPr>
        <w:pStyle w:val="Zwykytekst"/>
        <w:rPr>
          <w:rStyle w:val="Brak"/>
          <w:rFonts w:ascii="Arial Narrow" w:eastAsia="Arial" w:hAnsi="Arial Narrow" w:cs="Arial"/>
          <w:iCs/>
          <w:sz w:val="22"/>
          <w:szCs w:val="22"/>
        </w:rPr>
      </w:pPr>
      <w:r>
        <w:rPr>
          <w:rStyle w:val="Brak"/>
          <w:rFonts w:ascii="Arial Narrow" w:eastAsia="Arial" w:hAnsi="Arial Narrow" w:cs="Arial"/>
          <w:iCs/>
          <w:sz w:val="22"/>
          <w:szCs w:val="22"/>
        </w:rPr>
        <w:tab/>
      </w:r>
      <w:r>
        <w:rPr>
          <w:rStyle w:val="Brak"/>
          <w:rFonts w:ascii="Arial Narrow" w:eastAsia="Arial" w:hAnsi="Arial Narrow" w:cs="Arial"/>
          <w:iCs/>
          <w:sz w:val="22"/>
          <w:szCs w:val="22"/>
        </w:rPr>
        <w:tab/>
      </w:r>
      <w:r>
        <w:rPr>
          <w:rStyle w:val="Brak"/>
          <w:rFonts w:ascii="Arial Narrow" w:eastAsia="Arial" w:hAnsi="Arial Narrow" w:cs="Arial"/>
          <w:iCs/>
          <w:sz w:val="22"/>
          <w:szCs w:val="22"/>
        </w:rPr>
        <w:tab/>
      </w:r>
      <w:r>
        <w:rPr>
          <w:rStyle w:val="Brak"/>
          <w:rFonts w:ascii="Arial Narrow" w:eastAsia="Arial" w:hAnsi="Arial Narrow" w:cs="Arial"/>
          <w:iCs/>
          <w:sz w:val="22"/>
          <w:szCs w:val="22"/>
        </w:rPr>
        <w:tab/>
      </w:r>
      <w:r>
        <w:rPr>
          <w:rStyle w:val="Brak"/>
          <w:rFonts w:ascii="Arial Narrow" w:eastAsia="Arial" w:hAnsi="Arial Narrow" w:cs="Arial"/>
          <w:iCs/>
          <w:sz w:val="22"/>
          <w:szCs w:val="22"/>
        </w:rPr>
        <w:tab/>
      </w:r>
      <w:r>
        <w:rPr>
          <w:rStyle w:val="Brak"/>
          <w:rFonts w:ascii="Arial Narrow" w:eastAsia="Arial" w:hAnsi="Arial Narrow" w:cs="Arial"/>
          <w:iCs/>
          <w:sz w:val="22"/>
          <w:szCs w:val="22"/>
        </w:rPr>
        <w:tab/>
        <w:t xml:space="preserve">BDO: </w:t>
      </w:r>
      <w:r w:rsidRPr="008424FB">
        <w:rPr>
          <w:rFonts w:ascii="Arial Narrow" w:hAnsi="Arial Narrow" w:cs="Arial"/>
          <w:iCs/>
          <w:sz w:val="22"/>
          <w:szCs w:val="22"/>
        </w:rPr>
        <w:t>000014928</w:t>
      </w:r>
      <w:r w:rsidR="009F073E" w:rsidRPr="005C07F5">
        <w:rPr>
          <w:rStyle w:val="Brak"/>
          <w:rFonts w:ascii="Arial Narrow" w:eastAsia="Arial" w:hAnsi="Arial Narrow" w:cs="Arial"/>
          <w:iCs/>
          <w:sz w:val="22"/>
          <w:szCs w:val="22"/>
        </w:rPr>
        <w:tab/>
      </w:r>
      <w:r w:rsidR="009F073E" w:rsidRPr="005C07F5">
        <w:rPr>
          <w:rStyle w:val="Brak"/>
          <w:rFonts w:ascii="Arial Narrow" w:eastAsia="Arial" w:hAnsi="Arial Narrow" w:cs="Arial"/>
          <w:iCs/>
          <w:sz w:val="22"/>
          <w:szCs w:val="22"/>
        </w:rPr>
        <w:tab/>
        <w:t xml:space="preserve">      </w:t>
      </w:r>
      <w:r w:rsidR="009F073E" w:rsidRPr="005C07F5">
        <w:rPr>
          <w:rStyle w:val="Brak"/>
          <w:rFonts w:ascii="Arial Narrow" w:eastAsia="Arial" w:hAnsi="Arial Narrow" w:cs="Arial"/>
          <w:iCs/>
          <w:sz w:val="22"/>
          <w:szCs w:val="22"/>
        </w:rPr>
        <w:tab/>
      </w:r>
    </w:p>
    <w:p w14:paraId="785BF624" w14:textId="77777777" w:rsidR="008463FA" w:rsidRPr="005C07F5" w:rsidRDefault="008463FA">
      <w:pPr>
        <w:pStyle w:val="Zwykytekst"/>
        <w:rPr>
          <w:rStyle w:val="Brak"/>
          <w:rFonts w:ascii="Arial Narrow" w:eastAsia="Arial" w:hAnsi="Arial Narrow" w:cs="Arial"/>
          <w:i/>
          <w:iCs/>
          <w:sz w:val="22"/>
          <w:szCs w:val="22"/>
        </w:rPr>
      </w:pPr>
    </w:p>
    <w:p w14:paraId="7AFEC85F" w14:textId="77777777" w:rsidR="008463FA" w:rsidRPr="005C07F5" w:rsidRDefault="009F073E">
      <w:pPr>
        <w:pStyle w:val="Zwykytekst"/>
        <w:rPr>
          <w:rStyle w:val="Brak"/>
          <w:rFonts w:ascii="Arial Narrow" w:eastAsia="Arial" w:hAnsi="Arial Narrow" w:cs="Arial"/>
          <w:i/>
          <w:iCs/>
          <w:sz w:val="22"/>
          <w:szCs w:val="22"/>
        </w:rPr>
      </w:pPr>
      <w:r w:rsidRPr="005C07F5">
        <w:rPr>
          <w:rStyle w:val="Brak"/>
          <w:rFonts w:ascii="Arial Narrow" w:eastAsia="Arial" w:hAnsi="Arial Narrow" w:cs="Arial"/>
          <w:i/>
          <w:iCs/>
          <w:sz w:val="22"/>
          <w:szCs w:val="22"/>
        </w:rPr>
        <w:tab/>
        <w:t xml:space="preserve">                    </w:t>
      </w:r>
      <w:r w:rsidRPr="005C07F5">
        <w:rPr>
          <w:rStyle w:val="Brak"/>
          <w:rFonts w:ascii="Arial Narrow" w:eastAsia="Arial" w:hAnsi="Arial Narrow" w:cs="Arial"/>
          <w:i/>
          <w:iCs/>
          <w:sz w:val="22"/>
          <w:szCs w:val="22"/>
        </w:rPr>
        <w:tab/>
      </w:r>
      <w:r w:rsidRPr="005C07F5">
        <w:rPr>
          <w:rStyle w:val="Brak"/>
          <w:rFonts w:ascii="Arial Narrow" w:eastAsia="Arial" w:hAnsi="Arial Narrow" w:cs="Arial"/>
          <w:i/>
          <w:iCs/>
          <w:sz w:val="22"/>
          <w:szCs w:val="22"/>
        </w:rPr>
        <w:tab/>
        <w:t xml:space="preserve">           </w:t>
      </w:r>
    </w:p>
    <w:p w14:paraId="1B59EA1D" w14:textId="77777777" w:rsidR="008463FA" w:rsidRPr="005C07F5" w:rsidRDefault="00DD0BC6" w:rsidP="002F2245">
      <w:pPr>
        <w:pStyle w:val="Zwykytekst"/>
        <w:numPr>
          <w:ilvl w:val="0"/>
          <w:numId w:val="2"/>
        </w:numPr>
        <w:spacing w:after="240"/>
        <w:ind w:left="284" w:hanging="284"/>
        <w:jc w:val="both"/>
        <w:outlineLvl w:val="0"/>
        <w:rPr>
          <w:rFonts w:ascii="Arial Narrow" w:hAnsi="Arial Narrow"/>
          <w:b/>
          <w:bCs/>
          <w:sz w:val="22"/>
          <w:szCs w:val="22"/>
        </w:rPr>
      </w:pPr>
      <w:r>
        <w:rPr>
          <w:rFonts w:ascii="Arial Narrow" w:hAnsi="Arial Narrow"/>
          <w:b/>
          <w:bCs/>
          <w:sz w:val="22"/>
          <w:szCs w:val="22"/>
        </w:rPr>
        <w:lastRenderedPageBreak/>
        <w:t>Przedmiot Z</w:t>
      </w:r>
      <w:r w:rsidR="009F073E" w:rsidRPr="005C07F5">
        <w:rPr>
          <w:rFonts w:ascii="Arial Narrow" w:hAnsi="Arial Narrow"/>
          <w:b/>
          <w:bCs/>
          <w:sz w:val="22"/>
          <w:szCs w:val="22"/>
        </w:rPr>
        <w:t xml:space="preserve">amówienia </w:t>
      </w:r>
    </w:p>
    <w:p w14:paraId="637708EA" w14:textId="77777777" w:rsidR="0026411D" w:rsidRDefault="00DD0BC6" w:rsidP="00327D63">
      <w:pPr>
        <w:pStyle w:val="Zwykytekst"/>
        <w:numPr>
          <w:ilvl w:val="1"/>
          <w:numId w:val="18"/>
        </w:numPr>
        <w:jc w:val="both"/>
        <w:rPr>
          <w:rStyle w:val="Brak"/>
          <w:rFonts w:ascii="Arial Narrow" w:hAnsi="Arial Narrow" w:cs="Times New Roman"/>
          <w:sz w:val="22"/>
          <w:szCs w:val="22"/>
        </w:rPr>
      </w:pPr>
      <w:r w:rsidRPr="005C07F5">
        <w:rPr>
          <w:rStyle w:val="Brak"/>
          <w:rFonts w:ascii="Arial Narrow" w:hAnsi="Arial Narrow"/>
          <w:sz w:val="22"/>
          <w:szCs w:val="22"/>
        </w:rPr>
        <w:t>P</w:t>
      </w:r>
      <w:r>
        <w:rPr>
          <w:rStyle w:val="Brak"/>
          <w:rFonts w:ascii="Arial Narrow" w:hAnsi="Arial Narrow"/>
          <w:sz w:val="22"/>
          <w:szCs w:val="22"/>
        </w:rPr>
        <w:t xml:space="preserve">rzedmiotem Zamówienia </w:t>
      </w:r>
      <w:r w:rsidRPr="009B7077">
        <w:rPr>
          <w:rStyle w:val="Brak"/>
          <w:rFonts w:ascii="Arial Narrow" w:hAnsi="Arial Narrow"/>
          <w:sz w:val="22"/>
          <w:szCs w:val="22"/>
        </w:rPr>
        <w:t xml:space="preserve">jest </w:t>
      </w:r>
      <w:r w:rsidR="009A083F" w:rsidRPr="009A083F">
        <w:rPr>
          <w:rStyle w:val="Brak"/>
          <w:rFonts w:ascii="Arial Narrow" w:hAnsi="Arial Narrow"/>
          <w:sz w:val="22"/>
          <w:szCs w:val="22"/>
        </w:rPr>
        <w:t xml:space="preserve">zakup </w:t>
      </w:r>
      <w:r w:rsidR="00113D63">
        <w:rPr>
          <w:rStyle w:val="Brak"/>
          <w:rFonts w:ascii="Arial Narrow" w:hAnsi="Arial Narrow"/>
          <w:sz w:val="22"/>
          <w:szCs w:val="22"/>
        </w:rPr>
        <w:t xml:space="preserve">dostępu do </w:t>
      </w:r>
      <w:r w:rsidR="008A5A2F">
        <w:rPr>
          <w:rFonts w:ascii="Arial Narrow" w:eastAsia="Calibri" w:hAnsi="Arial Narrow"/>
          <w:sz w:val="22"/>
          <w:szCs w:val="22"/>
          <w:lang w:eastAsia="en-US"/>
        </w:rPr>
        <w:t>S</w:t>
      </w:r>
      <w:r w:rsidR="008D2BFF" w:rsidRPr="008D2BFF">
        <w:rPr>
          <w:rFonts w:ascii="Arial Narrow" w:eastAsia="Calibri" w:hAnsi="Arial Narrow"/>
          <w:sz w:val="22"/>
          <w:szCs w:val="22"/>
          <w:lang w:eastAsia="en-US"/>
        </w:rPr>
        <w:t xml:space="preserve">ystemu </w:t>
      </w:r>
      <w:r w:rsidR="008A5A2F">
        <w:rPr>
          <w:rFonts w:ascii="Arial Narrow" w:eastAsia="Calibri" w:hAnsi="Arial Narrow"/>
          <w:sz w:val="22"/>
          <w:szCs w:val="22"/>
          <w:lang w:eastAsia="en-US"/>
        </w:rPr>
        <w:t>I</w:t>
      </w:r>
      <w:r w:rsidR="008D2BFF" w:rsidRPr="008D2BFF">
        <w:rPr>
          <w:rFonts w:ascii="Arial Narrow" w:eastAsia="Calibri" w:hAnsi="Arial Narrow"/>
          <w:sz w:val="22"/>
          <w:szCs w:val="22"/>
          <w:lang w:eastAsia="en-US"/>
        </w:rPr>
        <w:t>nformacji</w:t>
      </w:r>
      <w:r w:rsidR="00327D63">
        <w:rPr>
          <w:rFonts w:ascii="Arial Narrow" w:eastAsia="Calibri" w:hAnsi="Arial Narrow"/>
          <w:sz w:val="22"/>
          <w:szCs w:val="22"/>
          <w:lang w:eastAsia="en-US"/>
        </w:rPr>
        <w:t xml:space="preserve"> </w:t>
      </w:r>
      <w:r w:rsidR="008A5A2F">
        <w:rPr>
          <w:rFonts w:ascii="Arial Narrow" w:eastAsia="Calibri" w:hAnsi="Arial Narrow"/>
          <w:sz w:val="22"/>
          <w:szCs w:val="22"/>
          <w:lang w:eastAsia="en-US"/>
        </w:rPr>
        <w:t>P</w:t>
      </w:r>
      <w:r w:rsidR="008D2BFF" w:rsidRPr="008D2BFF">
        <w:rPr>
          <w:rFonts w:ascii="Arial Narrow" w:eastAsia="Calibri" w:hAnsi="Arial Narrow"/>
          <w:sz w:val="22"/>
          <w:szCs w:val="22"/>
          <w:lang w:eastAsia="en-US"/>
        </w:rPr>
        <w:t>rawnej</w:t>
      </w:r>
      <w:r w:rsidR="008D2BFF" w:rsidRPr="008D2BFF">
        <w:rPr>
          <w:rFonts w:ascii="Arial Narrow" w:eastAsia="Calibri" w:hAnsi="Arial Narrow"/>
          <w:b/>
          <w:sz w:val="22"/>
          <w:szCs w:val="22"/>
          <w:lang w:eastAsia="en-US"/>
        </w:rPr>
        <w:t xml:space="preserve"> </w:t>
      </w:r>
      <w:r w:rsidR="00216D98">
        <w:rPr>
          <w:rFonts w:ascii="Arial Narrow" w:hAnsi="Arial Narrow"/>
          <w:sz w:val="22"/>
          <w:szCs w:val="22"/>
        </w:rPr>
        <w:t>zgodnie z</w:t>
      </w:r>
      <w:r w:rsidR="009A083F">
        <w:rPr>
          <w:rFonts w:ascii="Arial Narrow" w:hAnsi="Arial Narrow"/>
          <w:sz w:val="22"/>
          <w:szCs w:val="22"/>
        </w:rPr>
        <w:t xml:space="preserve">e Specyfikacją Techniczną stanowiącą </w:t>
      </w:r>
      <w:r w:rsidR="0027366F">
        <w:rPr>
          <w:rFonts w:ascii="Arial Narrow" w:hAnsi="Arial Narrow"/>
          <w:sz w:val="22"/>
          <w:szCs w:val="22"/>
        </w:rPr>
        <w:fldChar w:fldCharType="begin"/>
      </w:r>
      <w:r w:rsidR="0027366F">
        <w:rPr>
          <w:rFonts w:ascii="Arial Narrow" w:hAnsi="Arial Narrow"/>
          <w:sz w:val="22"/>
          <w:szCs w:val="22"/>
        </w:rPr>
        <w:instrText xml:space="preserve"> REF _Ref89075077 \r \h </w:instrText>
      </w:r>
      <w:r w:rsidR="0027366F">
        <w:rPr>
          <w:rFonts w:ascii="Arial Narrow" w:hAnsi="Arial Narrow"/>
          <w:sz w:val="22"/>
          <w:szCs w:val="22"/>
        </w:rPr>
      </w:r>
      <w:r w:rsidR="0027366F">
        <w:rPr>
          <w:rFonts w:ascii="Arial Narrow" w:hAnsi="Arial Narrow"/>
          <w:sz w:val="22"/>
          <w:szCs w:val="22"/>
        </w:rPr>
        <w:fldChar w:fldCharType="separate"/>
      </w:r>
      <w:r w:rsidR="008D2BFF">
        <w:rPr>
          <w:rFonts w:ascii="Arial Narrow" w:hAnsi="Arial Narrow"/>
          <w:sz w:val="22"/>
          <w:szCs w:val="22"/>
        </w:rPr>
        <w:t>Załącznik nr 1</w:t>
      </w:r>
      <w:r w:rsidR="0027366F">
        <w:rPr>
          <w:rFonts w:ascii="Arial Narrow" w:hAnsi="Arial Narrow"/>
          <w:sz w:val="22"/>
          <w:szCs w:val="22"/>
        </w:rPr>
        <w:fldChar w:fldCharType="end"/>
      </w:r>
      <w:r w:rsidR="009A083F">
        <w:rPr>
          <w:rFonts w:ascii="Arial Narrow" w:hAnsi="Arial Narrow"/>
          <w:sz w:val="22"/>
          <w:szCs w:val="22"/>
        </w:rPr>
        <w:t xml:space="preserve"> do Zamówienia i</w:t>
      </w:r>
      <w:r w:rsidR="003855F1">
        <w:rPr>
          <w:rFonts w:ascii="Arial Narrow" w:hAnsi="Arial Narrow"/>
          <w:sz w:val="22"/>
          <w:szCs w:val="22"/>
        </w:rPr>
        <w:t xml:space="preserve"> </w:t>
      </w:r>
      <w:r w:rsidR="000A018E" w:rsidRPr="000A018E">
        <w:rPr>
          <w:rStyle w:val="Brak"/>
          <w:rFonts w:ascii="Arial Narrow" w:hAnsi="Arial Narrow"/>
          <w:sz w:val="22"/>
          <w:szCs w:val="22"/>
        </w:rPr>
        <w:t xml:space="preserve">Ofertą Wykonawcy stanowiącą </w:t>
      </w:r>
      <w:r w:rsidR="0027366F">
        <w:rPr>
          <w:rStyle w:val="Brak"/>
          <w:rFonts w:ascii="Arial Narrow" w:hAnsi="Arial Narrow"/>
          <w:sz w:val="22"/>
          <w:szCs w:val="22"/>
        </w:rPr>
        <w:fldChar w:fldCharType="begin"/>
      </w:r>
      <w:r w:rsidR="0027366F">
        <w:rPr>
          <w:rStyle w:val="Brak"/>
          <w:rFonts w:ascii="Arial Narrow" w:hAnsi="Arial Narrow"/>
          <w:sz w:val="22"/>
          <w:szCs w:val="22"/>
        </w:rPr>
        <w:instrText xml:space="preserve"> REF _Ref89075096 \r \h </w:instrText>
      </w:r>
      <w:r w:rsidR="0027366F">
        <w:rPr>
          <w:rStyle w:val="Brak"/>
          <w:rFonts w:ascii="Arial Narrow" w:hAnsi="Arial Narrow"/>
          <w:sz w:val="22"/>
          <w:szCs w:val="22"/>
        </w:rPr>
      </w:r>
      <w:r w:rsidR="0027366F">
        <w:rPr>
          <w:rStyle w:val="Brak"/>
          <w:rFonts w:ascii="Arial Narrow" w:hAnsi="Arial Narrow"/>
          <w:sz w:val="22"/>
          <w:szCs w:val="22"/>
        </w:rPr>
        <w:fldChar w:fldCharType="separate"/>
      </w:r>
      <w:r w:rsidR="008D2BFF">
        <w:rPr>
          <w:rStyle w:val="Brak"/>
          <w:rFonts w:ascii="Arial Narrow" w:hAnsi="Arial Narrow"/>
          <w:sz w:val="22"/>
          <w:szCs w:val="22"/>
        </w:rPr>
        <w:t>Załącznik nr 2</w:t>
      </w:r>
      <w:r w:rsidR="0027366F">
        <w:rPr>
          <w:rStyle w:val="Brak"/>
          <w:rFonts w:ascii="Arial Narrow" w:hAnsi="Arial Narrow"/>
          <w:sz w:val="22"/>
          <w:szCs w:val="22"/>
        </w:rPr>
        <w:fldChar w:fldCharType="end"/>
      </w:r>
      <w:r w:rsidR="00C36FCA">
        <w:rPr>
          <w:rStyle w:val="Brak"/>
          <w:rFonts w:ascii="Arial Narrow" w:hAnsi="Arial Narrow"/>
          <w:sz w:val="22"/>
          <w:szCs w:val="22"/>
        </w:rPr>
        <w:t xml:space="preserve"> </w:t>
      </w:r>
      <w:r w:rsidR="000A018E">
        <w:rPr>
          <w:rStyle w:val="Brak"/>
          <w:rFonts w:ascii="Arial Narrow" w:hAnsi="Arial Narrow"/>
          <w:sz w:val="22"/>
          <w:szCs w:val="22"/>
        </w:rPr>
        <w:t>do Zamówienia</w:t>
      </w:r>
      <w:r w:rsidR="009A083F">
        <w:rPr>
          <w:rStyle w:val="Brak"/>
          <w:rFonts w:ascii="Arial Narrow" w:hAnsi="Arial Narrow"/>
          <w:sz w:val="22"/>
          <w:szCs w:val="22"/>
        </w:rPr>
        <w:t>.</w:t>
      </w:r>
    </w:p>
    <w:p w14:paraId="689DE38E" w14:textId="77777777" w:rsidR="002A112A" w:rsidRDefault="002A112A" w:rsidP="00327D63">
      <w:pPr>
        <w:pStyle w:val="Zwykytekst"/>
        <w:ind w:left="360"/>
        <w:jc w:val="both"/>
        <w:rPr>
          <w:rStyle w:val="Brak"/>
          <w:rFonts w:ascii="Arial Narrow" w:hAnsi="Arial Narrow"/>
          <w:sz w:val="22"/>
          <w:szCs w:val="22"/>
        </w:rPr>
      </w:pPr>
    </w:p>
    <w:p w14:paraId="0C2FA3AB" w14:textId="77777777" w:rsidR="00F759C9" w:rsidRDefault="00F759C9" w:rsidP="00327D63">
      <w:pPr>
        <w:pStyle w:val="Zwykytekst"/>
        <w:numPr>
          <w:ilvl w:val="1"/>
          <w:numId w:val="18"/>
        </w:numPr>
        <w:jc w:val="both"/>
        <w:rPr>
          <w:rStyle w:val="Brak"/>
          <w:rFonts w:ascii="Arial Narrow" w:hAnsi="Arial Narrow"/>
          <w:sz w:val="22"/>
          <w:szCs w:val="22"/>
        </w:rPr>
      </w:pPr>
      <w:r w:rsidRPr="00F759C9">
        <w:rPr>
          <w:rStyle w:val="Brak"/>
          <w:rFonts w:ascii="Arial Narrow" w:hAnsi="Arial Narrow"/>
          <w:sz w:val="22"/>
          <w:szCs w:val="22"/>
        </w:rPr>
        <w:t>W przypadku jakichkolwiek rozbieżności pomiędzy Specyfikacją Techniczną stanowiącą Załącznik nr 1 do Zamówienia, a Ofertą Wykonawcy stanowiącą Załącznik nr 2 do Zamówienia</w:t>
      </w:r>
      <w:r w:rsidR="00C534DE">
        <w:rPr>
          <w:rStyle w:val="Brak"/>
          <w:rFonts w:ascii="Arial Narrow" w:hAnsi="Arial Narrow"/>
          <w:sz w:val="22"/>
          <w:szCs w:val="22"/>
        </w:rPr>
        <w:t>,</w:t>
      </w:r>
      <w:r w:rsidRPr="00F759C9">
        <w:rPr>
          <w:rStyle w:val="Brak"/>
          <w:rFonts w:ascii="Arial Narrow" w:hAnsi="Arial Narrow"/>
          <w:sz w:val="22"/>
          <w:szCs w:val="22"/>
        </w:rPr>
        <w:t xml:space="preserve"> pierwszeństwo ma treść Specyfikacji Technicznej</w:t>
      </w:r>
      <w:r w:rsidR="00C534DE">
        <w:rPr>
          <w:rStyle w:val="Brak"/>
          <w:rFonts w:ascii="Arial Narrow" w:hAnsi="Arial Narrow"/>
          <w:sz w:val="22"/>
          <w:szCs w:val="22"/>
        </w:rPr>
        <w:t>.</w:t>
      </w:r>
    </w:p>
    <w:p w14:paraId="1AA68BE0" w14:textId="77777777" w:rsidR="00F759C9" w:rsidRDefault="00F759C9" w:rsidP="008D2BFF">
      <w:pPr>
        <w:pStyle w:val="Zwykytekst"/>
        <w:jc w:val="both"/>
        <w:rPr>
          <w:rStyle w:val="Brak"/>
          <w:rFonts w:ascii="Arial Narrow" w:hAnsi="Arial Narrow"/>
          <w:sz w:val="22"/>
          <w:szCs w:val="22"/>
        </w:rPr>
      </w:pPr>
    </w:p>
    <w:p w14:paraId="0250BF0F" w14:textId="77777777" w:rsidR="000A018E" w:rsidRPr="005C07F5" w:rsidRDefault="000A018E" w:rsidP="00644BF9">
      <w:pPr>
        <w:pStyle w:val="Zwykytekst"/>
        <w:jc w:val="both"/>
        <w:rPr>
          <w:rStyle w:val="Brak"/>
          <w:rFonts w:ascii="Arial Narrow" w:eastAsia="Arial" w:hAnsi="Arial Narrow" w:cs="Arial"/>
          <w:sz w:val="22"/>
          <w:szCs w:val="22"/>
        </w:rPr>
      </w:pPr>
    </w:p>
    <w:p w14:paraId="6EBE5C24" w14:textId="77777777" w:rsidR="008463FA" w:rsidRPr="00366E3A" w:rsidRDefault="009F073E" w:rsidP="008E57FC">
      <w:pPr>
        <w:pStyle w:val="Zwykytekst"/>
        <w:numPr>
          <w:ilvl w:val="0"/>
          <w:numId w:val="2"/>
        </w:numPr>
        <w:spacing w:after="240"/>
        <w:ind w:left="284" w:hanging="284"/>
        <w:jc w:val="both"/>
        <w:outlineLvl w:val="0"/>
        <w:rPr>
          <w:rFonts w:ascii="Arial Narrow" w:hAnsi="Arial Narrow"/>
          <w:b/>
          <w:bCs/>
          <w:sz w:val="22"/>
          <w:szCs w:val="22"/>
        </w:rPr>
      </w:pPr>
      <w:r w:rsidRPr="00366E3A">
        <w:rPr>
          <w:rFonts w:ascii="Arial Narrow" w:hAnsi="Arial Narrow"/>
          <w:b/>
          <w:bCs/>
          <w:sz w:val="22"/>
          <w:szCs w:val="22"/>
        </w:rPr>
        <w:t>Zobowiązania Wykonawcy</w:t>
      </w:r>
    </w:p>
    <w:p w14:paraId="17E1CC0A" w14:textId="77777777" w:rsidR="009A083F" w:rsidRDefault="009F073E" w:rsidP="0050233D">
      <w:pPr>
        <w:pStyle w:val="poziom1"/>
        <w:rPr>
          <w:rStyle w:val="Brak"/>
        </w:rPr>
      </w:pPr>
      <w:r w:rsidRPr="008E57FC">
        <w:rPr>
          <w:rStyle w:val="Brak"/>
        </w:rPr>
        <w:t>Wykonawca zobowiąz</w:t>
      </w:r>
      <w:r w:rsidR="00F759C9">
        <w:rPr>
          <w:rStyle w:val="Brak"/>
        </w:rPr>
        <w:t xml:space="preserve">uje </w:t>
      </w:r>
      <w:r w:rsidRPr="008E57FC">
        <w:rPr>
          <w:rStyle w:val="Brak"/>
        </w:rPr>
        <w:t xml:space="preserve">się do </w:t>
      </w:r>
      <w:r w:rsidR="002D67FC" w:rsidRPr="008E57FC">
        <w:rPr>
          <w:rStyle w:val="Brak"/>
        </w:rPr>
        <w:t xml:space="preserve">realizacji </w:t>
      </w:r>
      <w:r w:rsidRPr="008E57FC">
        <w:rPr>
          <w:rStyle w:val="Brak"/>
        </w:rPr>
        <w:t>Przedmiotu Zamówienia, o którym mowa w punkcie 1 niniejszego Zamówienia, na warunkach przyjętych w niniejszym Zamówieniu oraz zgodnie</w:t>
      </w:r>
      <w:r w:rsidR="00484486" w:rsidRPr="008E57FC">
        <w:rPr>
          <w:rStyle w:val="Brak"/>
        </w:rPr>
        <w:t xml:space="preserve"> </w:t>
      </w:r>
      <w:r w:rsidR="009A083F" w:rsidRPr="008E57FC">
        <w:t xml:space="preserve">ze Specyfikacją Techniczną stanowiącą Załącznik nr 1 do Zamówienia i </w:t>
      </w:r>
      <w:r w:rsidR="009A083F" w:rsidRPr="008E57FC">
        <w:rPr>
          <w:rStyle w:val="Brak"/>
        </w:rPr>
        <w:t>Ofertą Wykonawcy stanowiącą Załącznik nr 2 do Zamówienia</w:t>
      </w:r>
      <w:r w:rsidR="009A083F">
        <w:rPr>
          <w:rStyle w:val="Brak"/>
        </w:rPr>
        <w:t>.</w:t>
      </w:r>
    </w:p>
    <w:p w14:paraId="4C5D68E2" w14:textId="77777777" w:rsidR="00932C98" w:rsidRDefault="0071043D" w:rsidP="00327D63">
      <w:pPr>
        <w:pStyle w:val="poziom1"/>
        <w:rPr>
          <w:rStyle w:val="Brak"/>
          <w:rFonts w:ascii="Times New Roman" w:hAnsi="Times New Roman" w:cs="Times New Roman"/>
          <w:sz w:val="24"/>
          <w:szCs w:val="24"/>
        </w:rPr>
      </w:pPr>
      <w:r>
        <w:rPr>
          <w:rStyle w:val="Brak"/>
        </w:rPr>
        <w:t>Wykonawca zobowiązuje się do stosowania postanowień Załącznika nr 3 do Zamówienia – Klauzula S</w:t>
      </w:r>
      <w:r w:rsidR="0027366F">
        <w:rPr>
          <w:rStyle w:val="Brak"/>
        </w:rPr>
        <w:t>ankcyjna.</w:t>
      </w:r>
      <w:r w:rsidR="00327D63">
        <w:rPr>
          <w:rStyle w:val="Brak"/>
        </w:rPr>
        <w:t xml:space="preserve"> </w:t>
      </w:r>
      <w:r w:rsidR="00C534DE">
        <w:rPr>
          <w:rStyle w:val="Brak"/>
        </w:rPr>
        <w:t xml:space="preserve"> </w:t>
      </w:r>
    </w:p>
    <w:p w14:paraId="368D8A5B" w14:textId="396D1536" w:rsidR="0077337B" w:rsidRDefault="0077337B" w:rsidP="00932C98">
      <w:pPr>
        <w:pStyle w:val="poziom1"/>
        <w:rPr>
          <w:rStyle w:val="Brak"/>
        </w:rPr>
      </w:pPr>
      <w:r>
        <w:t xml:space="preserve">Wykonawca zapewni pracownikom Zamawiającego dostęp do Przedmiotu Zamówienia nie później niż </w:t>
      </w:r>
      <w:r w:rsidR="008D2BFF">
        <w:t>od</w:t>
      </w:r>
      <w:r>
        <w:t xml:space="preserve"> </w:t>
      </w:r>
      <w:r w:rsidR="008D2BFF">
        <w:t>01.01.</w:t>
      </w:r>
      <w:r w:rsidR="00113D63">
        <w:t xml:space="preserve">2026 </w:t>
      </w:r>
      <w:r w:rsidR="008D2BFF">
        <w:t xml:space="preserve">r. </w:t>
      </w:r>
    </w:p>
    <w:p w14:paraId="6F01A03E" w14:textId="77777777" w:rsidR="007A2E14" w:rsidRDefault="00C534DE" w:rsidP="00932C98">
      <w:pPr>
        <w:pStyle w:val="poziom1"/>
        <w:rPr>
          <w:rStyle w:val="Brak"/>
        </w:rPr>
      </w:pPr>
      <w:r>
        <w:t xml:space="preserve">W przypadku wystąpienia utrudnień w </w:t>
      </w:r>
      <w:r w:rsidR="008A5A2F">
        <w:t xml:space="preserve">korzystaniu z Systemu Informacji Prawnej, </w:t>
      </w:r>
      <w:r w:rsidR="007A2E14">
        <w:t xml:space="preserve">Wykonawca zobowiązuje się do </w:t>
      </w:r>
      <w:r>
        <w:t xml:space="preserve">usunięcia </w:t>
      </w:r>
      <w:r w:rsidR="007A2E14">
        <w:t xml:space="preserve">wad / nieprawidłowości lub </w:t>
      </w:r>
      <w:r>
        <w:t xml:space="preserve">uruchomienia </w:t>
      </w:r>
      <w:r w:rsidR="007A2E14">
        <w:t>rozwiązania zastępczego, w terminie nieprzekraczającym 1 dnia roboczego od dnia jej (ich) zgłoszenia.</w:t>
      </w:r>
    </w:p>
    <w:p w14:paraId="2C6D6CE6" w14:textId="77777777" w:rsidR="00932C98" w:rsidRPr="00B5709C" w:rsidRDefault="00580BB9" w:rsidP="00932C98">
      <w:pPr>
        <w:pStyle w:val="poziom1"/>
        <w:rPr>
          <w:rStyle w:val="Brak"/>
        </w:rPr>
      </w:pPr>
      <w:r w:rsidRPr="008D2BFF">
        <w:rPr>
          <w:rStyle w:val="Brak"/>
        </w:rPr>
        <w:t>W przypadku braku dostępności do Systemu Wykonawca zobowiązany jest do przywrócenia dostępności Systemu nie później niż w terminie 4 godzin od momentu zgłoszenia przez Zamawiającego</w:t>
      </w:r>
      <w:r>
        <w:rPr>
          <w:rStyle w:val="Brak"/>
        </w:rPr>
        <w:t>.</w:t>
      </w:r>
    </w:p>
    <w:p w14:paraId="7CF78F7D" w14:textId="77777777" w:rsidR="008463FA" w:rsidRPr="005C07F5" w:rsidRDefault="009F073E" w:rsidP="002F2245">
      <w:pPr>
        <w:pStyle w:val="Zwykytekst"/>
        <w:numPr>
          <w:ilvl w:val="0"/>
          <w:numId w:val="2"/>
        </w:numPr>
        <w:spacing w:before="240" w:after="240"/>
        <w:ind w:left="284" w:hanging="284"/>
        <w:jc w:val="both"/>
        <w:outlineLvl w:val="0"/>
        <w:rPr>
          <w:rFonts w:ascii="Arial Narrow" w:hAnsi="Arial Narrow"/>
          <w:b/>
          <w:bCs/>
          <w:sz w:val="22"/>
          <w:szCs w:val="22"/>
        </w:rPr>
      </w:pPr>
      <w:r w:rsidRPr="005C07F5">
        <w:rPr>
          <w:rFonts w:ascii="Arial Narrow" w:hAnsi="Arial Narrow"/>
          <w:b/>
          <w:bCs/>
          <w:sz w:val="22"/>
          <w:szCs w:val="22"/>
        </w:rPr>
        <w:t xml:space="preserve">Termin wykonania zamówienia </w:t>
      </w:r>
    </w:p>
    <w:p w14:paraId="4048A9BE" w14:textId="012D5B03" w:rsidR="008463FA" w:rsidRPr="0050233D" w:rsidRDefault="009F073E" w:rsidP="0050233D">
      <w:pPr>
        <w:pStyle w:val="poziom1"/>
        <w:rPr>
          <w:rStyle w:val="Brak"/>
        </w:rPr>
      </w:pPr>
      <w:bookmarkStart w:id="0" w:name="_Ref88728408"/>
      <w:r w:rsidRPr="0050233D">
        <w:rPr>
          <w:rStyle w:val="Brak"/>
        </w:rPr>
        <w:t xml:space="preserve">Wykonawca zobowiązuje </w:t>
      </w:r>
      <w:r w:rsidR="00DD2EDC" w:rsidRPr="0050233D">
        <w:rPr>
          <w:rStyle w:val="Brak"/>
        </w:rPr>
        <w:t xml:space="preserve">się do realizacji </w:t>
      </w:r>
      <w:r w:rsidR="00AD7A99" w:rsidRPr="005C07F5">
        <w:rPr>
          <w:rStyle w:val="Brak"/>
        </w:rPr>
        <w:t>Przedmiotu Zamówienia</w:t>
      </w:r>
      <w:r w:rsidR="00876CDA">
        <w:rPr>
          <w:rStyle w:val="Brak"/>
        </w:rPr>
        <w:t>,</w:t>
      </w:r>
      <w:r w:rsidR="00AD7A99">
        <w:rPr>
          <w:rStyle w:val="Brak"/>
        </w:rPr>
        <w:t xml:space="preserve"> </w:t>
      </w:r>
      <w:r w:rsidR="008E57FC" w:rsidRPr="0050233D">
        <w:rPr>
          <w:rStyle w:val="Brak"/>
        </w:rPr>
        <w:t xml:space="preserve">o którym mowa w </w:t>
      </w:r>
      <w:r w:rsidR="00876CDA" w:rsidRPr="0050233D">
        <w:rPr>
          <w:rStyle w:val="Brak"/>
        </w:rPr>
        <w:t>p</w:t>
      </w:r>
      <w:r w:rsidR="00876CDA">
        <w:rPr>
          <w:rStyle w:val="Brak"/>
        </w:rPr>
        <w:t>kt</w:t>
      </w:r>
      <w:r w:rsidR="00876CDA" w:rsidRPr="0050233D">
        <w:rPr>
          <w:rStyle w:val="Brak"/>
        </w:rPr>
        <w:t xml:space="preserve"> </w:t>
      </w:r>
      <w:r w:rsidR="008E57FC" w:rsidRPr="0050233D">
        <w:rPr>
          <w:rStyle w:val="Brak"/>
        </w:rPr>
        <w:t>1</w:t>
      </w:r>
      <w:r w:rsidR="00876CDA">
        <w:rPr>
          <w:rStyle w:val="Brak"/>
        </w:rPr>
        <w:t xml:space="preserve"> </w:t>
      </w:r>
      <w:r w:rsidR="008E57FC" w:rsidRPr="0050233D">
        <w:rPr>
          <w:rStyle w:val="Brak"/>
        </w:rPr>
        <w:t xml:space="preserve"> niniejszego Zamówienia  przez okres 12 miesięcy tj. od 01.01.</w:t>
      </w:r>
      <w:r w:rsidR="00113D63">
        <w:rPr>
          <w:rStyle w:val="Brak"/>
        </w:rPr>
        <w:t xml:space="preserve">2026 </w:t>
      </w:r>
      <w:r w:rsidR="00B5709C">
        <w:rPr>
          <w:rStyle w:val="Brak"/>
        </w:rPr>
        <w:t>r. do 31.12.</w:t>
      </w:r>
      <w:r w:rsidR="00113D63">
        <w:rPr>
          <w:rStyle w:val="Brak"/>
        </w:rPr>
        <w:t>2026</w:t>
      </w:r>
      <w:r w:rsidR="00113D63" w:rsidRPr="0050233D">
        <w:rPr>
          <w:rStyle w:val="Brak"/>
        </w:rPr>
        <w:t xml:space="preserve"> </w:t>
      </w:r>
      <w:r w:rsidR="008E57FC" w:rsidRPr="0050233D">
        <w:rPr>
          <w:rStyle w:val="Brak"/>
        </w:rPr>
        <w:t>r.</w:t>
      </w:r>
      <w:bookmarkEnd w:id="0"/>
    </w:p>
    <w:p w14:paraId="3EA4B743" w14:textId="77777777" w:rsidR="003A1AD2" w:rsidRDefault="003A1AD2" w:rsidP="0050233D">
      <w:pPr>
        <w:pStyle w:val="poziom1"/>
        <w:rPr>
          <w:rStyle w:val="Brak"/>
        </w:rPr>
      </w:pPr>
      <w:r>
        <w:rPr>
          <w:rStyle w:val="Brak"/>
        </w:rPr>
        <w:t xml:space="preserve">Realizacja </w:t>
      </w:r>
      <w:r w:rsidR="003968D6">
        <w:rPr>
          <w:rStyle w:val="Brak"/>
        </w:rPr>
        <w:t xml:space="preserve">Przedmiotu Zamówienia </w:t>
      </w:r>
      <w:r>
        <w:rPr>
          <w:rStyle w:val="Brak"/>
        </w:rPr>
        <w:t>z</w:t>
      </w:r>
      <w:r w:rsidR="00AF4A97">
        <w:rPr>
          <w:rStyle w:val="Brak"/>
        </w:rPr>
        <w:t xml:space="preserve">akończy się z </w:t>
      </w:r>
      <w:r w:rsidR="003968D6">
        <w:rPr>
          <w:rStyle w:val="Brak"/>
        </w:rPr>
        <w:t xml:space="preserve">upływem ostatniego dnia terminu, o którym mowa w pkt </w:t>
      </w:r>
      <w:r w:rsidR="001A65D3">
        <w:rPr>
          <w:rStyle w:val="Brak"/>
        </w:rPr>
        <w:fldChar w:fldCharType="begin"/>
      </w:r>
      <w:r w:rsidR="001A65D3">
        <w:rPr>
          <w:rStyle w:val="Brak"/>
        </w:rPr>
        <w:instrText xml:space="preserve"> REF _Ref88728408 \r \h </w:instrText>
      </w:r>
      <w:r w:rsidR="001A65D3">
        <w:rPr>
          <w:rStyle w:val="Brak"/>
        </w:rPr>
      </w:r>
      <w:r w:rsidR="001A65D3">
        <w:rPr>
          <w:rStyle w:val="Brak"/>
        </w:rPr>
        <w:fldChar w:fldCharType="separate"/>
      </w:r>
      <w:r w:rsidR="008D2BFF">
        <w:rPr>
          <w:rStyle w:val="Brak"/>
        </w:rPr>
        <w:t>3.1</w:t>
      </w:r>
      <w:r w:rsidR="001A65D3">
        <w:rPr>
          <w:rStyle w:val="Brak"/>
        </w:rPr>
        <w:fldChar w:fldCharType="end"/>
      </w:r>
      <w:r w:rsidR="003968D6">
        <w:rPr>
          <w:rStyle w:val="Brak"/>
        </w:rPr>
        <w:t xml:space="preserve"> powyżej. </w:t>
      </w:r>
      <w:r>
        <w:rPr>
          <w:rStyle w:val="Brak"/>
        </w:rPr>
        <w:t xml:space="preserve"> </w:t>
      </w:r>
    </w:p>
    <w:p w14:paraId="50176BFE" w14:textId="77777777" w:rsidR="00987D81" w:rsidRPr="00987D81" w:rsidRDefault="00987D81" w:rsidP="00987D81">
      <w:pPr>
        <w:pStyle w:val="Zwykytekst"/>
        <w:numPr>
          <w:ilvl w:val="0"/>
          <w:numId w:val="2"/>
        </w:numPr>
        <w:spacing w:before="240" w:after="240"/>
        <w:ind w:left="284" w:hanging="284"/>
        <w:jc w:val="both"/>
        <w:outlineLvl w:val="0"/>
        <w:rPr>
          <w:rFonts w:ascii="Arial Narrow" w:hAnsi="Arial Narrow"/>
          <w:b/>
          <w:bCs/>
          <w:sz w:val="22"/>
          <w:szCs w:val="22"/>
        </w:rPr>
      </w:pPr>
      <w:r w:rsidRPr="00987D81">
        <w:rPr>
          <w:rFonts w:ascii="Arial Narrow" w:hAnsi="Arial Narrow"/>
          <w:b/>
          <w:bCs/>
          <w:sz w:val="22"/>
          <w:szCs w:val="22"/>
        </w:rPr>
        <w:t>Kary umowne</w:t>
      </w:r>
    </w:p>
    <w:p w14:paraId="2D96C345" w14:textId="77777777" w:rsidR="00987D81" w:rsidRPr="00987D81" w:rsidRDefault="00987D81" w:rsidP="00987D81">
      <w:pPr>
        <w:pStyle w:val="poziom1"/>
        <w:rPr>
          <w:rStyle w:val="Brak"/>
        </w:rPr>
      </w:pPr>
      <w:r w:rsidRPr="00987D81">
        <w:rPr>
          <w:rStyle w:val="Brak"/>
        </w:rPr>
        <w:t>Zamawiający może naliczyć Wykonawcy następujące kary umowne w przypadku:</w:t>
      </w:r>
    </w:p>
    <w:p w14:paraId="0BCDF94C" w14:textId="77777777" w:rsidR="00987D81" w:rsidRPr="00987D81" w:rsidRDefault="00987D81" w:rsidP="007122B3">
      <w:pPr>
        <w:pStyle w:val="poziom2"/>
        <w:rPr>
          <w:rStyle w:val="Brak"/>
        </w:rPr>
      </w:pPr>
      <w:r w:rsidRPr="00987D81">
        <w:rPr>
          <w:rStyle w:val="Brak"/>
        </w:rPr>
        <w:t xml:space="preserve">niewykonania lub nienależytego wykonania całości lub części Przedmiotu Zamówienia - w wysokości 50 % kwoty Wynagrodzenia netto, o którym mowa w </w:t>
      </w:r>
      <w:r w:rsidR="0077337B">
        <w:rPr>
          <w:rStyle w:val="Brak"/>
        </w:rPr>
        <w:t>ust.</w:t>
      </w:r>
      <w:r w:rsidRPr="00987D81">
        <w:rPr>
          <w:rStyle w:val="Brak"/>
        </w:rPr>
        <w:t xml:space="preserve"> 5 </w:t>
      </w:r>
      <w:r w:rsidR="0077337B">
        <w:rPr>
          <w:rStyle w:val="Brak"/>
        </w:rPr>
        <w:t xml:space="preserve">pkt 5.1. </w:t>
      </w:r>
      <w:r w:rsidRPr="00987D81">
        <w:rPr>
          <w:rStyle w:val="Brak"/>
        </w:rPr>
        <w:t>Zamówienia,</w:t>
      </w:r>
    </w:p>
    <w:p w14:paraId="77E19A2B" w14:textId="77777777" w:rsidR="004A4FE5" w:rsidRDefault="004A4FE5" w:rsidP="007122B3">
      <w:pPr>
        <w:pStyle w:val="poziom2"/>
        <w:rPr>
          <w:rStyle w:val="Brak"/>
        </w:rPr>
      </w:pPr>
      <w:r>
        <w:t>niewykonania Przedmiotu Zamówienia w terminie określonym w ust. 2 pkt 2.</w:t>
      </w:r>
      <w:r w:rsidR="00E05B67">
        <w:t xml:space="preserve">3 </w:t>
      </w:r>
      <w:r>
        <w:t xml:space="preserve">Zamówienia, Wykonawca zapłaci Zamawiającemu karę umowną w wysokości </w:t>
      </w:r>
      <w:r w:rsidR="00236D08">
        <w:t>1</w:t>
      </w:r>
      <w:r>
        <w:t>% wynagrodzenia netto, o którym mowa w ust. 5 pkt 5.1. Zamówienia, za każdy rozpoczęty dzień zwłoki.</w:t>
      </w:r>
    </w:p>
    <w:p w14:paraId="24E4615A" w14:textId="77777777" w:rsidR="007A2E14" w:rsidRDefault="007A2E14" w:rsidP="007122B3">
      <w:pPr>
        <w:pStyle w:val="poziom2"/>
        <w:rPr>
          <w:rStyle w:val="Brak"/>
        </w:rPr>
      </w:pPr>
      <w:r>
        <w:t xml:space="preserve">przekroczenia terminu wskazanego w </w:t>
      </w:r>
      <w:r w:rsidR="0077337B">
        <w:t>ust.</w:t>
      </w:r>
      <w:r>
        <w:t xml:space="preserve"> </w:t>
      </w:r>
      <w:r w:rsidR="007B7929">
        <w:t xml:space="preserve">2 </w:t>
      </w:r>
      <w:r>
        <w:t xml:space="preserve">pkt </w:t>
      </w:r>
      <w:r w:rsidR="004A4FE5">
        <w:t>2.</w:t>
      </w:r>
      <w:r w:rsidR="00E05B67">
        <w:t>4</w:t>
      </w:r>
      <w:r w:rsidR="007B7929">
        <w:t xml:space="preserve"> Zamówienia</w:t>
      </w:r>
      <w:r>
        <w:t xml:space="preserve">, Wykonawca zapłaci Zamawiającemu karę umowną w wysokości </w:t>
      </w:r>
      <w:r w:rsidR="00236D08">
        <w:t>2</w:t>
      </w:r>
      <w:r w:rsidR="008D2BFF">
        <w:t xml:space="preserve"> % </w:t>
      </w:r>
      <w:r>
        <w:t xml:space="preserve">wynagrodzenia </w:t>
      </w:r>
      <w:r w:rsidR="00236D08">
        <w:t>ne</w:t>
      </w:r>
      <w:r>
        <w:t xml:space="preserve">tto, o którym mowa w </w:t>
      </w:r>
      <w:r w:rsidR="0077337B">
        <w:t>ust 5 p</w:t>
      </w:r>
      <w:r w:rsidR="007B7929">
        <w:t>kt 5.1. Zamówienia</w:t>
      </w:r>
      <w:r>
        <w:t>, za każdy rozpoczęty dzień zwłoki.</w:t>
      </w:r>
    </w:p>
    <w:p w14:paraId="68778BBD" w14:textId="77777777" w:rsidR="007A2E14" w:rsidRDefault="007A2E14" w:rsidP="007122B3">
      <w:pPr>
        <w:pStyle w:val="poziom2"/>
      </w:pPr>
      <w:r>
        <w:t>przek</w:t>
      </w:r>
      <w:r w:rsidR="0077337B">
        <w:t>roczenia terminu wskazanego w us</w:t>
      </w:r>
      <w:r>
        <w:t>t</w:t>
      </w:r>
      <w:r w:rsidR="0077337B">
        <w:t xml:space="preserve">. 2 </w:t>
      </w:r>
      <w:r w:rsidR="004A4FE5">
        <w:t>pkt 2.</w:t>
      </w:r>
      <w:r w:rsidR="00E05B67">
        <w:t>5</w:t>
      </w:r>
      <w:r>
        <w:t xml:space="preserve"> Zamówienia, Wykonawca zapłaci Zamawiającemu karę umowną w wysokości </w:t>
      </w:r>
      <w:r w:rsidR="00236D08">
        <w:t>2</w:t>
      </w:r>
      <w:r>
        <w:t xml:space="preserve"> % wynagrodzenia netto, o którym mowa w </w:t>
      </w:r>
      <w:r w:rsidR="0077337B">
        <w:t>ust.</w:t>
      </w:r>
      <w:r>
        <w:t xml:space="preserve"> 5 pkt 5.1. Zamówienia, za każdą rozpoczętą godzinę zwłoki.</w:t>
      </w:r>
    </w:p>
    <w:p w14:paraId="4D38CDE4" w14:textId="77777777" w:rsidR="007B7929" w:rsidRPr="00987D81" w:rsidRDefault="007B7929" w:rsidP="007122B3">
      <w:pPr>
        <w:pStyle w:val="poziom2"/>
        <w:rPr>
          <w:rStyle w:val="Brak"/>
        </w:rPr>
      </w:pPr>
      <w:r>
        <w:t xml:space="preserve">W przypadku rozwiązania Umowy, w tym jej wypowiedzenia w całości lub w części przez którąkolwiek ze Stron z przyczyn, za które odpowiedzialność ponosi Wykonawca, zapłaci on Zamawiającemu karę umowną w wysokości 10% wynagrodzenia netto, o którym mowa w </w:t>
      </w:r>
      <w:r w:rsidR="0077337B">
        <w:t xml:space="preserve">ust. 5 </w:t>
      </w:r>
      <w:r>
        <w:t>pkt 5.1. Zamówienia, przy czym w przypadku wypowiedzenia Umowy w części, podstawą naliczenia kary umownej jest wartość Umowy netto w części objętej wypowiedzeniem (ustalona proporcjonalnie do okresu, o który skróceniu ulega Umowa).</w:t>
      </w:r>
    </w:p>
    <w:p w14:paraId="173F83D0" w14:textId="77777777" w:rsidR="00987D81" w:rsidRDefault="00987D81" w:rsidP="00987D81">
      <w:pPr>
        <w:pStyle w:val="poziom1"/>
        <w:rPr>
          <w:rStyle w:val="Brak"/>
        </w:rPr>
      </w:pPr>
      <w:r w:rsidRPr="00987D81">
        <w:rPr>
          <w:rStyle w:val="Brak"/>
        </w:rPr>
        <w:t xml:space="preserve">Zamawiający może dochodzić na ogólnych </w:t>
      </w:r>
      <w:r w:rsidR="00552C8B" w:rsidRPr="00987D81">
        <w:rPr>
          <w:rStyle w:val="Brak"/>
        </w:rPr>
        <w:t xml:space="preserve">zasadach </w:t>
      </w:r>
      <w:r w:rsidR="00552C8B">
        <w:rPr>
          <w:rStyle w:val="Brak"/>
        </w:rPr>
        <w:t xml:space="preserve">Kodeksu cywilnego </w:t>
      </w:r>
      <w:r w:rsidRPr="00987D81">
        <w:rPr>
          <w:rStyle w:val="Brak"/>
        </w:rPr>
        <w:t xml:space="preserve">odszkodowań przewyższających zastrzeżone kary </w:t>
      </w:r>
      <w:r w:rsidR="00552C8B">
        <w:rPr>
          <w:rStyle w:val="Brak"/>
        </w:rPr>
        <w:t>umowne</w:t>
      </w:r>
      <w:r w:rsidRPr="00987D81">
        <w:rPr>
          <w:rStyle w:val="Brak"/>
        </w:rPr>
        <w:t>, jeżeli nie pokrywają one faktycznie poniesionej szkody.</w:t>
      </w:r>
    </w:p>
    <w:p w14:paraId="7AB0902F" w14:textId="77777777" w:rsidR="007B7929" w:rsidRDefault="007B7929" w:rsidP="00987D81">
      <w:pPr>
        <w:pStyle w:val="poziom1"/>
      </w:pPr>
      <w:r>
        <w:t xml:space="preserve">Kary podlegają sumowaniu. Łączna maksymalna wysokość naliczonych Wykonawcy kar umownych nie może przekroczyć </w:t>
      </w:r>
      <w:r w:rsidR="00F6782B">
        <w:t>50</w:t>
      </w:r>
      <w:r>
        <w:t xml:space="preserve">% wartości wynagrodzenia netto określonego w </w:t>
      </w:r>
      <w:r w:rsidR="0077337B">
        <w:t xml:space="preserve">ust. 5 </w:t>
      </w:r>
      <w:r>
        <w:t>pkt 5.1. Zamówienia.</w:t>
      </w:r>
    </w:p>
    <w:p w14:paraId="6298622B" w14:textId="77777777" w:rsidR="0077337B" w:rsidRDefault="007B7929" w:rsidP="00987D81">
      <w:pPr>
        <w:pStyle w:val="poziom1"/>
      </w:pPr>
      <w:r>
        <w:t xml:space="preserve">Zapłata kar umownych wynikających z faktu zwłoki w realizacji zobowiązań nie zwalnia Wykonawcy od wykonania przedmiotu </w:t>
      </w:r>
      <w:r w:rsidR="0077337B">
        <w:t>Zamówienia</w:t>
      </w:r>
      <w:r>
        <w:t>.</w:t>
      </w:r>
    </w:p>
    <w:p w14:paraId="0AFAF8A5" w14:textId="77777777" w:rsidR="007B7929" w:rsidRDefault="007B7929" w:rsidP="00987D81">
      <w:pPr>
        <w:pStyle w:val="poziom1"/>
      </w:pPr>
      <w:r>
        <w:t>Kary umowne są należne bez względu na wysokość poniesionej szkody.</w:t>
      </w:r>
    </w:p>
    <w:p w14:paraId="5921906E" w14:textId="77777777" w:rsidR="00644BF9" w:rsidRPr="008D2BFF" w:rsidRDefault="0077337B" w:rsidP="008D2BFF">
      <w:pPr>
        <w:pStyle w:val="poziom1"/>
        <w:rPr>
          <w:rStyle w:val="Brak"/>
          <w:rFonts w:eastAsia="Arial" w:cs="Arial"/>
          <w:color w:val="3366FF"/>
          <w:u w:color="3366FF"/>
        </w:rPr>
      </w:pPr>
      <w:r>
        <w:t>Kary umowne będą płatne w terminie 14 dni od dnia otrzymania przez Wykonawcę noty księgowej.</w:t>
      </w:r>
    </w:p>
    <w:p w14:paraId="77AEB887" w14:textId="77777777" w:rsidR="00B23DAD" w:rsidRPr="005C07F5" w:rsidRDefault="009F073E" w:rsidP="002F2245">
      <w:pPr>
        <w:pStyle w:val="Zwykytekst"/>
        <w:numPr>
          <w:ilvl w:val="0"/>
          <w:numId w:val="2"/>
        </w:numPr>
        <w:spacing w:before="240" w:after="240"/>
        <w:ind w:left="284" w:hanging="284"/>
        <w:jc w:val="both"/>
        <w:outlineLvl w:val="0"/>
        <w:rPr>
          <w:rFonts w:ascii="Arial Narrow" w:hAnsi="Arial Narrow"/>
          <w:b/>
          <w:bCs/>
          <w:sz w:val="22"/>
          <w:szCs w:val="22"/>
        </w:rPr>
      </w:pPr>
      <w:r w:rsidRPr="00987D81">
        <w:rPr>
          <w:rFonts w:ascii="Arial Narrow" w:hAnsi="Arial Narrow"/>
          <w:b/>
          <w:bCs/>
          <w:sz w:val="22"/>
          <w:szCs w:val="22"/>
        </w:rPr>
        <w:t xml:space="preserve"> </w:t>
      </w:r>
      <w:r w:rsidR="00987D81" w:rsidRPr="00987D81">
        <w:rPr>
          <w:rFonts w:ascii="Arial Narrow" w:hAnsi="Arial Narrow"/>
          <w:b/>
          <w:bCs/>
          <w:sz w:val="22"/>
          <w:szCs w:val="22"/>
        </w:rPr>
        <w:t>Wynagrodzenie i w</w:t>
      </w:r>
      <w:r w:rsidRPr="005C07F5">
        <w:rPr>
          <w:rFonts w:ascii="Arial Narrow" w:hAnsi="Arial Narrow"/>
          <w:b/>
          <w:bCs/>
          <w:sz w:val="22"/>
          <w:szCs w:val="22"/>
        </w:rPr>
        <w:t>arunki płatności</w:t>
      </w:r>
    </w:p>
    <w:p w14:paraId="04EA1AD1" w14:textId="77777777" w:rsidR="004F7B38" w:rsidRPr="004F7B38" w:rsidRDefault="004F7B38" w:rsidP="004F7B38">
      <w:pPr>
        <w:pStyle w:val="poziom1"/>
        <w:rPr>
          <w:rStyle w:val="Brak"/>
        </w:rPr>
      </w:pPr>
      <w:r w:rsidRPr="004F7B38">
        <w:rPr>
          <w:rStyle w:val="Brak"/>
        </w:rPr>
        <w:t>Za należyte wykonanie Przedmiotu Zamówienia, Zamawiający zapłaci Wykonawcy wynagrodzenie jednorazowe w kwocie …………………………………netto (słownie: ………………………………… złote), które powiększone zostanie o należny podatek VAT.</w:t>
      </w:r>
    </w:p>
    <w:p w14:paraId="24137C80" w14:textId="77777777" w:rsidR="00987B28" w:rsidRPr="00987B28" w:rsidRDefault="00987B28" w:rsidP="00987B28">
      <w:pPr>
        <w:pStyle w:val="poziom1"/>
        <w:rPr>
          <w:rStyle w:val="Brak"/>
        </w:rPr>
      </w:pPr>
      <w:r w:rsidRPr="00987B28">
        <w:rPr>
          <w:rStyle w:val="Brak"/>
        </w:rPr>
        <w:t xml:space="preserve">Wynagrodzenie stanowić będzie jedyne należności Wykonawcy za wykonanie Przedmiotu Zamówienia,  Wykonawcy nie będzie przysługiwać żadne inne wynagrodzenie, ani należności (w tym zwrot jakichkolwiek kosztów lub wydatków nieujętych w niniejszym Zamówieniu).  </w:t>
      </w:r>
    </w:p>
    <w:p w14:paraId="1A9BF34C" w14:textId="77777777" w:rsidR="00987B28" w:rsidRPr="00987B28" w:rsidRDefault="00C73743" w:rsidP="00987B28">
      <w:pPr>
        <w:pStyle w:val="poziom1"/>
      </w:pPr>
      <w:r>
        <w:rPr>
          <w:rStyle w:val="Brak"/>
        </w:rPr>
        <w:t>Wykonawca przedłoży Zamawiającemu fakturę na kwotę wynagrodzenia zgodnie z niniejszym Zamówieniem, w  terminie 30 dni od daty rozpoczęcia realizacji Przedmiotu Zamówienia</w:t>
      </w:r>
      <w:r w:rsidR="00F6782B">
        <w:rPr>
          <w:rStyle w:val="Brak"/>
        </w:rPr>
        <w:t>.</w:t>
      </w:r>
      <w:r w:rsidR="0041481A">
        <w:rPr>
          <w:rStyle w:val="Brak"/>
        </w:rPr>
        <w:t xml:space="preserve"> </w:t>
      </w:r>
      <w:r w:rsidR="00987B28" w:rsidRPr="00987B28">
        <w:rPr>
          <w:rStyle w:val="Brak"/>
        </w:rPr>
        <w:t>Wykonawca zobowiązuje się do prawidłowego wystawienia faktury VAT na Zamawiającego i przesłania kopii faktur</w:t>
      </w:r>
      <w:r w:rsidR="00C13530">
        <w:rPr>
          <w:rStyle w:val="Brak"/>
        </w:rPr>
        <w:t>y</w:t>
      </w:r>
      <w:r w:rsidR="00987B28" w:rsidRPr="00987B28">
        <w:rPr>
          <w:rStyle w:val="Brak"/>
        </w:rPr>
        <w:t xml:space="preserve"> oraz załączników do faktur</w:t>
      </w:r>
      <w:r w:rsidR="00C13530">
        <w:rPr>
          <w:rStyle w:val="Brak"/>
        </w:rPr>
        <w:t>y</w:t>
      </w:r>
      <w:r w:rsidR="00987B28" w:rsidRPr="00987B28">
        <w:rPr>
          <w:rStyle w:val="Brak"/>
        </w:rPr>
        <w:t xml:space="preserve"> na adres mailowy Wyznaczonego Przedstawiciela Zamawiającego, a ich orygin</w:t>
      </w:r>
      <w:r w:rsidR="00987B28" w:rsidRPr="00987B28">
        <w:t>ały wraz z kopiami załączników przesłać na adres:</w:t>
      </w:r>
    </w:p>
    <w:p w14:paraId="6BD1784F" w14:textId="77777777" w:rsidR="00987B28" w:rsidRPr="00987B28" w:rsidRDefault="00987B28" w:rsidP="00987B28">
      <w:pPr>
        <w:spacing w:after="240"/>
        <w:ind w:left="1276"/>
        <w:jc w:val="center"/>
        <w:rPr>
          <w:rFonts w:ascii="Arial Narrow" w:eastAsia="Arial Unicode MS" w:hAnsi="Arial Narrow" w:cs="Arial Unicode MS"/>
          <w:b/>
          <w:sz w:val="22"/>
          <w:szCs w:val="22"/>
        </w:rPr>
      </w:pPr>
      <w:r w:rsidRPr="00987B28">
        <w:rPr>
          <w:rFonts w:ascii="Arial Narrow" w:eastAsia="Arial Unicode MS" w:hAnsi="Arial Narrow" w:cs="Arial Unicode MS"/>
          <w:b/>
          <w:sz w:val="22"/>
          <w:szCs w:val="22"/>
        </w:rPr>
        <w:t>ORLEN Centrum Usług Korporacyjnych Sp. z o.o. ul. Łukasiewicza 39, 09-400 Płock, Polska.</w:t>
      </w:r>
    </w:p>
    <w:p w14:paraId="5E015666" w14:textId="77777777" w:rsidR="00987B28" w:rsidRPr="00987B28" w:rsidRDefault="00987B28" w:rsidP="00987B28">
      <w:pPr>
        <w:pStyle w:val="poziom1"/>
        <w:rPr>
          <w:rStyle w:val="Brak"/>
        </w:rPr>
      </w:pPr>
      <w:r w:rsidRPr="00987B28">
        <w:rPr>
          <w:rStyle w:val="Brak"/>
        </w:rPr>
        <w:t xml:space="preserve">Wyłącza się obowiązek wysyłania </w:t>
      </w:r>
      <w:r w:rsidR="00F41974" w:rsidRPr="00987B28">
        <w:rPr>
          <w:rStyle w:val="Brak"/>
        </w:rPr>
        <w:t>oryginał</w:t>
      </w:r>
      <w:r w:rsidR="00F41974">
        <w:rPr>
          <w:rStyle w:val="Brak"/>
        </w:rPr>
        <w:t>u</w:t>
      </w:r>
      <w:r w:rsidR="00F41974" w:rsidRPr="00987B28">
        <w:rPr>
          <w:rStyle w:val="Brak"/>
        </w:rPr>
        <w:t xml:space="preserve"> </w:t>
      </w:r>
      <w:r w:rsidRPr="00987B28">
        <w:rPr>
          <w:rStyle w:val="Brak"/>
        </w:rPr>
        <w:t>faktur</w:t>
      </w:r>
      <w:r w:rsidR="00F41974">
        <w:rPr>
          <w:rStyle w:val="Brak"/>
        </w:rPr>
        <w:t>y</w:t>
      </w:r>
      <w:r w:rsidRPr="00987B28">
        <w:rPr>
          <w:rStyle w:val="Brak"/>
        </w:rPr>
        <w:t xml:space="preserve"> wraz z załącznikami, o którym mowa w </w:t>
      </w:r>
      <w:r w:rsidR="001C14F1">
        <w:rPr>
          <w:rStyle w:val="Brak"/>
        </w:rPr>
        <w:t>pkt</w:t>
      </w:r>
      <w:r w:rsidR="001C14F1" w:rsidRPr="00987B28">
        <w:rPr>
          <w:rStyle w:val="Brak"/>
        </w:rPr>
        <w:t xml:space="preserve"> </w:t>
      </w:r>
      <w:r w:rsidRPr="00987B28">
        <w:rPr>
          <w:rStyle w:val="Brak"/>
        </w:rPr>
        <w:t>5</w:t>
      </w:r>
      <w:r w:rsidR="001C14F1">
        <w:rPr>
          <w:rStyle w:val="Brak"/>
        </w:rPr>
        <w:t>.3</w:t>
      </w:r>
      <w:r w:rsidRPr="00987B28">
        <w:rPr>
          <w:rStyle w:val="Brak"/>
        </w:rPr>
        <w:t xml:space="preserve"> powyżej </w:t>
      </w:r>
      <w:r w:rsidR="00F6782B">
        <w:rPr>
          <w:rStyle w:val="Brak"/>
        </w:rPr>
        <w:br/>
      </w:r>
      <w:r w:rsidRPr="00987B28">
        <w:rPr>
          <w:rStyle w:val="Brak"/>
        </w:rPr>
        <w:t xml:space="preserve">w przypadku zawarcia stosownego porozumienia pomiędzy Stronami dopuszczającego przesyłanie faktur </w:t>
      </w:r>
      <w:r w:rsidR="00F6782B">
        <w:rPr>
          <w:rStyle w:val="Brak"/>
        </w:rPr>
        <w:br/>
      </w:r>
      <w:r w:rsidRPr="00987B28">
        <w:rPr>
          <w:rStyle w:val="Brak"/>
        </w:rPr>
        <w:t xml:space="preserve">w wersji elektronicznej na adres: efaktura.upst@orlen.pl. </w:t>
      </w:r>
    </w:p>
    <w:p w14:paraId="745C6FE0" w14:textId="77777777" w:rsidR="00987B28" w:rsidRPr="00987B28" w:rsidRDefault="00987B28" w:rsidP="00987B28">
      <w:pPr>
        <w:pStyle w:val="poziom1"/>
        <w:rPr>
          <w:rStyle w:val="Brak"/>
        </w:rPr>
      </w:pPr>
      <w:r w:rsidRPr="00987B28">
        <w:rPr>
          <w:rStyle w:val="Brak"/>
        </w:rPr>
        <w:t>Faktura VAT powinna jednoznacznie wskazywać zakres Przedmiotu Zamówienia oraz numer Zamówienia jakiego dotyczy, numer zamówienia z SAP MM, a także lokalizację na której był wykonywany Przedmiot Zamówienia.</w:t>
      </w:r>
    </w:p>
    <w:p w14:paraId="193CE900" w14:textId="77777777" w:rsidR="00987B28" w:rsidRPr="00987B28" w:rsidRDefault="00F41974" w:rsidP="00987B28">
      <w:pPr>
        <w:pStyle w:val="poziom1"/>
        <w:rPr>
          <w:rStyle w:val="Brak"/>
        </w:rPr>
      </w:pPr>
      <w:r w:rsidRPr="00987B28">
        <w:rPr>
          <w:rStyle w:val="Brak"/>
        </w:rPr>
        <w:t>Faktur</w:t>
      </w:r>
      <w:r>
        <w:rPr>
          <w:rStyle w:val="Brak"/>
        </w:rPr>
        <w:t>a</w:t>
      </w:r>
      <w:r w:rsidRPr="00987B28">
        <w:rPr>
          <w:rStyle w:val="Brak"/>
        </w:rPr>
        <w:t xml:space="preserve"> </w:t>
      </w:r>
      <w:r w:rsidR="00987B28" w:rsidRPr="00987B28">
        <w:rPr>
          <w:rStyle w:val="Brak"/>
        </w:rPr>
        <w:t xml:space="preserve">nie </w:t>
      </w:r>
      <w:r w:rsidRPr="00987B28">
        <w:rPr>
          <w:rStyle w:val="Brak"/>
        </w:rPr>
        <w:t>spełniając</w:t>
      </w:r>
      <w:r>
        <w:rPr>
          <w:rStyle w:val="Brak"/>
        </w:rPr>
        <w:t>a</w:t>
      </w:r>
      <w:r w:rsidRPr="00987B28">
        <w:rPr>
          <w:rStyle w:val="Brak"/>
        </w:rPr>
        <w:t xml:space="preserve"> </w:t>
      </w:r>
      <w:r w:rsidR="00987B28" w:rsidRPr="00987B28">
        <w:rPr>
          <w:rStyle w:val="Brak"/>
        </w:rPr>
        <w:t xml:space="preserve">wymogów określonych w niniejszym Zamówieniu </w:t>
      </w:r>
      <w:r w:rsidRPr="00987B28">
        <w:rPr>
          <w:rStyle w:val="Brak"/>
        </w:rPr>
        <w:t>będ</w:t>
      </w:r>
      <w:r>
        <w:rPr>
          <w:rStyle w:val="Brak"/>
        </w:rPr>
        <w:t>zie</w:t>
      </w:r>
      <w:r w:rsidRPr="00987B28">
        <w:rPr>
          <w:rStyle w:val="Brak"/>
        </w:rPr>
        <w:t xml:space="preserve"> traktowan</w:t>
      </w:r>
      <w:r>
        <w:rPr>
          <w:rStyle w:val="Brak"/>
        </w:rPr>
        <w:t>a</w:t>
      </w:r>
      <w:r w:rsidRPr="00987B28">
        <w:rPr>
          <w:rStyle w:val="Brak"/>
        </w:rPr>
        <w:t xml:space="preserve"> </w:t>
      </w:r>
      <w:r w:rsidR="00987B28" w:rsidRPr="00987B28">
        <w:rPr>
          <w:rStyle w:val="Brak"/>
        </w:rPr>
        <w:t xml:space="preserve">jako </w:t>
      </w:r>
      <w:r w:rsidRPr="00987B28">
        <w:rPr>
          <w:rStyle w:val="Brak"/>
        </w:rPr>
        <w:t>wystawion</w:t>
      </w:r>
      <w:r>
        <w:rPr>
          <w:rStyle w:val="Brak"/>
        </w:rPr>
        <w:t>a</w:t>
      </w:r>
      <w:r w:rsidRPr="00987B28">
        <w:rPr>
          <w:rStyle w:val="Brak"/>
        </w:rPr>
        <w:t xml:space="preserve"> </w:t>
      </w:r>
      <w:r w:rsidR="00987B28" w:rsidRPr="00987B28">
        <w:rPr>
          <w:rStyle w:val="Brak"/>
        </w:rPr>
        <w:t xml:space="preserve">błędnie pod względem merytorycznym lub/i formalnym i </w:t>
      </w:r>
      <w:r w:rsidRPr="00987B28">
        <w:rPr>
          <w:rStyle w:val="Brak"/>
        </w:rPr>
        <w:t>będ</w:t>
      </w:r>
      <w:r>
        <w:rPr>
          <w:rStyle w:val="Brak"/>
        </w:rPr>
        <w:t>zie</w:t>
      </w:r>
      <w:r w:rsidRPr="00987B28">
        <w:rPr>
          <w:rStyle w:val="Brak"/>
        </w:rPr>
        <w:t xml:space="preserve"> musiał</w:t>
      </w:r>
      <w:r>
        <w:rPr>
          <w:rStyle w:val="Brak"/>
        </w:rPr>
        <w:t>a</w:t>
      </w:r>
      <w:r w:rsidRPr="00987B28">
        <w:rPr>
          <w:rStyle w:val="Brak"/>
        </w:rPr>
        <w:t xml:space="preserve"> </w:t>
      </w:r>
      <w:r w:rsidR="00987B28" w:rsidRPr="00987B28">
        <w:rPr>
          <w:rStyle w:val="Brak"/>
        </w:rPr>
        <w:t xml:space="preserve">być </w:t>
      </w:r>
      <w:r w:rsidRPr="00987B28">
        <w:rPr>
          <w:rStyle w:val="Brak"/>
        </w:rPr>
        <w:t>uzupełnion</w:t>
      </w:r>
      <w:r>
        <w:rPr>
          <w:rStyle w:val="Brak"/>
        </w:rPr>
        <w:t>a</w:t>
      </w:r>
      <w:r w:rsidRPr="00987B28">
        <w:rPr>
          <w:rStyle w:val="Brak"/>
        </w:rPr>
        <w:t xml:space="preserve"> </w:t>
      </w:r>
      <w:r w:rsidR="00987B28" w:rsidRPr="00987B28">
        <w:rPr>
          <w:rStyle w:val="Brak"/>
        </w:rPr>
        <w:t xml:space="preserve">lub/i </w:t>
      </w:r>
      <w:r w:rsidRPr="00987B28">
        <w:rPr>
          <w:rStyle w:val="Brak"/>
        </w:rPr>
        <w:t>skorygowan</w:t>
      </w:r>
      <w:r>
        <w:rPr>
          <w:rStyle w:val="Brak"/>
        </w:rPr>
        <w:t>a</w:t>
      </w:r>
      <w:r w:rsidRPr="00987B28">
        <w:rPr>
          <w:rStyle w:val="Brak"/>
        </w:rPr>
        <w:t xml:space="preserve"> </w:t>
      </w:r>
      <w:r w:rsidR="00987B28" w:rsidRPr="00987B28">
        <w:rPr>
          <w:rStyle w:val="Brak"/>
        </w:rPr>
        <w:t>przez Wykonawcę.</w:t>
      </w:r>
    </w:p>
    <w:p w14:paraId="50C36BF5" w14:textId="77777777" w:rsidR="00987B28" w:rsidRDefault="00987B28" w:rsidP="00987B28">
      <w:pPr>
        <w:pStyle w:val="poziom1"/>
        <w:rPr>
          <w:rStyle w:val="Brak"/>
        </w:rPr>
      </w:pPr>
      <w:r w:rsidRPr="00987B28">
        <w:rPr>
          <w:rStyle w:val="Brak"/>
        </w:rPr>
        <w:t>Za dzień zapłaty uznaje się dzień, w którym nastąpiło obciążenie rachunku bankowego Zamawiającego.</w:t>
      </w:r>
    </w:p>
    <w:p w14:paraId="7411705D" w14:textId="77777777" w:rsidR="00B15A77" w:rsidRPr="00987B28" w:rsidRDefault="00B15A77">
      <w:pPr>
        <w:pStyle w:val="poziom1"/>
        <w:rPr>
          <w:rStyle w:val="Brak"/>
        </w:rPr>
      </w:pPr>
      <w:r w:rsidRPr="00B15A77">
        <w:rPr>
          <w:rStyle w:val="Brak"/>
        </w:rPr>
        <w:t>Zamawiający dokona płatności należności Wykonawcy, wynikającej z faktur VAT w terminie do 30 dni od dnia otrzymania prawidłowo wystawionej faktury na rachunek wskazany przez Wykonawcę na fakturze</w:t>
      </w:r>
      <w:r>
        <w:rPr>
          <w:rStyle w:val="Brak"/>
        </w:rPr>
        <w:t>.</w:t>
      </w:r>
    </w:p>
    <w:p w14:paraId="5C10A23C" w14:textId="798AE48F" w:rsidR="00B64FBD" w:rsidRDefault="00B64FBD" w:rsidP="004C7839">
      <w:pPr>
        <w:pStyle w:val="poziom1"/>
        <w:rPr>
          <w:rStyle w:val="Brak"/>
        </w:rPr>
      </w:pPr>
      <w:r w:rsidRPr="00B64FBD">
        <w:rPr>
          <w:rStyle w:val="Brak"/>
        </w:rPr>
        <w:t xml:space="preserve">Płatność wynikająca z umowy będzie realizowana w mechanizmie podzielonej płatności, o którym mowa w ustawie z dnia 11 marca 2004 r. o podatku od towarów i usług (j.t. Dz. U. z </w:t>
      </w:r>
      <w:r w:rsidR="00704E7E">
        <w:rPr>
          <w:rStyle w:val="Brak"/>
        </w:rPr>
        <w:t xml:space="preserve">2025 </w:t>
      </w:r>
      <w:r w:rsidRPr="00B64FBD">
        <w:rPr>
          <w:rStyle w:val="Brak"/>
        </w:rPr>
        <w:t>r</w:t>
      </w:r>
      <w:r w:rsidR="00704E7E">
        <w:rPr>
          <w:rStyle w:val="Brak"/>
        </w:rPr>
        <w:t>.</w:t>
      </w:r>
      <w:r w:rsidRPr="00B64FBD">
        <w:rPr>
          <w:rStyle w:val="Brak"/>
        </w:rPr>
        <w:t xml:space="preserve">, poz. </w:t>
      </w:r>
      <w:r w:rsidR="00704E7E">
        <w:rPr>
          <w:rStyle w:val="Brak"/>
        </w:rPr>
        <w:t xml:space="preserve">775 </w:t>
      </w:r>
      <w:r w:rsidR="00704E7E" w:rsidRPr="00B64FBD">
        <w:rPr>
          <w:rStyle w:val="Brak"/>
        </w:rPr>
        <w:t xml:space="preserve">ze </w:t>
      </w:r>
      <w:r w:rsidRPr="00B64FBD">
        <w:rPr>
          <w:rStyle w:val="Brak"/>
        </w:rPr>
        <w:t>zm.), wyłącznie na wskazany przez Wykonawcę rachunek bankowy figurujący w wykazie podatników VAT prowadzonym przez właściwy organ administracji (tzw. Białej Liście). Dotyczy to zarówno rachunków bankowych prowadzonych w złotych polskich, jak i walutach obcych.</w:t>
      </w:r>
    </w:p>
    <w:p w14:paraId="052CBAC8" w14:textId="77777777" w:rsidR="00B64FBD" w:rsidRPr="00B64FBD" w:rsidRDefault="00B64FBD" w:rsidP="00B64FBD">
      <w:pPr>
        <w:pStyle w:val="poziom1"/>
        <w:rPr>
          <w:rStyle w:val="Brak"/>
        </w:rPr>
      </w:pPr>
      <w:r w:rsidRPr="00B64FBD">
        <w:rPr>
          <w:rStyle w:val="Brak"/>
        </w:rPr>
        <w:t xml:space="preserve">W przypadku niemożności dokonania płatności w sposób wskazany w </w:t>
      </w:r>
      <w:r w:rsidR="007D02CA">
        <w:rPr>
          <w:rStyle w:val="Brak"/>
        </w:rPr>
        <w:t>pkt 5.</w:t>
      </w:r>
      <w:r w:rsidR="00B15A77">
        <w:rPr>
          <w:rStyle w:val="Brak"/>
        </w:rPr>
        <w:t>9</w:t>
      </w:r>
      <w:r w:rsidR="007D02CA">
        <w:rPr>
          <w:rStyle w:val="Brak"/>
        </w:rPr>
        <w:t>.</w:t>
      </w:r>
      <w:r w:rsidRPr="00B64FBD">
        <w:rPr>
          <w:rStyle w:val="Brak"/>
        </w:rPr>
        <w:t xml:space="preserve">  z uwagi na:</w:t>
      </w:r>
    </w:p>
    <w:p w14:paraId="20063C1C" w14:textId="77777777" w:rsidR="00B64FBD" w:rsidRPr="00B64FBD" w:rsidRDefault="00B64FBD" w:rsidP="00C0047C">
      <w:pPr>
        <w:pStyle w:val="poziom2"/>
        <w:rPr>
          <w:rStyle w:val="Brak"/>
        </w:rPr>
      </w:pPr>
      <w:r w:rsidRPr="00B64FBD">
        <w:rPr>
          <w:rStyle w:val="Brak"/>
        </w:rPr>
        <w:t>brak na Białej Liście wskazanego przez Wykonawcę numeru rachunku bankowego</w:t>
      </w:r>
      <w:r w:rsidR="00704E7E">
        <w:rPr>
          <w:rStyle w:val="Brak"/>
        </w:rPr>
        <w:t>,</w:t>
      </w:r>
      <w:r w:rsidRPr="00B64FBD">
        <w:rPr>
          <w:rStyle w:val="Brak"/>
        </w:rPr>
        <w:t xml:space="preserve"> lub</w:t>
      </w:r>
    </w:p>
    <w:p w14:paraId="2A3CD384" w14:textId="77777777" w:rsidR="00B64FBD" w:rsidRPr="00B64FBD" w:rsidRDefault="00B64FBD" w:rsidP="00C0047C">
      <w:pPr>
        <w:pStyle w:val="poziom2"/>
        <w:ind w:left="1418" w:hanging="709"/>
        <w:rPr>
          <w:rStyle w:val="Brak"/>
        </w:rPr>
      </w:pPr>
      <w:r w:rsidRPr="00B64FBD">
        <w:rPr>
          <w:rStyle w:val="Brak"/>
        </w:rPr>
        <w:t>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w:t>
      </w:r>
    </w:p>
    <w:p w14:paraId="7A8B4485" w14:textId="77777777" w:rsidR="00B64FBD" w:rsidRDefault="00B64FBD" w:rsidP="00434018">
      <w:pPr>
        <w:pStyle w:val="poziom2"/>
        <w:numPr>
          <w:ilvl w:val="0"/>
          <w:numId w:val="0"/>
        </w:numPr>
        <w:ind w:left="709"/>
        <w:rPr>
          <w:rStyle w:val="Brak"/>
        </w:rPr>
      </w:pPr>
      <w:r w:rsidRPr="00B64FBD">
        <w:rPr>
          <w:rStyle w:val="Brak"/>
        </w:rPr>
        <w:t xml:space="preserve">Zamawiający będzie uprawniony do wstrzymania płatności na rzecz Wykonawcy odpowiednio: Wynagrodzenia </w:t>
      </w:r>
      <w:r w:rsidR="007D5516">
        <w:rPr>
          <w:rStyle w:val="Brak"/>
        </w:rPr>
        <w:br/>
      </w:r>
      <w:r w:rsidRPr="00B64FBD">
        <w:rPr>
          <w:rStyle w:val="Brak"/>
        </w:rPr>
        <w:t>(w przypadku wskazanym w p</w:t>
      </w:r>
      <w:r w:rsidR="007D02CA">
        <w:rPr>
          <w:rStyle w:val="Brak"/>
        </w:rPr>
        <w:t>p</w:t>
      </w:r>
      <w:r w:rsidRPr="00B64FBD">
        <w:rPr>
          <w:rStyle w:val="Brak"/>
        </w:rPr>
        <w:t xml:space="preserve">kt </w:t>
      </w:r>
      <w:r w:rsidR="00C0047C">
        <w:rPr>
          <w:rStyle w:val="Brak"/>
        </w:rPr>
        <w:t>5.</w:t>
      </w:r>
      <w:r w:rsidR="000B73FB">
        <w:rPr>
          <w:rStyle w:val="Brak"/>
        </w:rPr>
        <w:t>10</w:t>
      </w:r>
      <w:r w:rsidRPr="00B64FBD">
        <w:rPr>
          <w:rStyle w:val="Brak"/>
        </w:rPr>
        <w:t>.1 lub części wynagrodzenia odpowiadającej podatkowi VAT (w przypadku wskazanym w p</w:t>
      </w:r>
      <w:r w:rsidR="007D02CA">
        <w:rPr>
          <w:rStyle w:val="Brak"/>
        </w:rPr>
        <w:t>p</w:t>
      </w:r>
      <w:r w:rsidRPr="00B64FBD">
        <w:rPr>
          <w:rStyle w:val="Brak"/>
        </w:rPr>
        <w:t xml:space="preserve">kt </w:t>
      </w:r>
      <w:r w:rsidR="00C0047C">
        <w:rPr>
          <w:rStyle w:val="Brak"/>
        </w:rPr>
        <w:t>5.</w:t>
      </w:r>
      <w:r w:rsidR="000B73FB">
        <w:rPr>
          <w:rStyle w:val="Brak"/>
        </w:rPr>
        <w:t>10</w:t>
      </w:r>
      <w:r w:rsidRPr="00B64FBD">
        <w:rPr>
          <w:rStyle w:val="Brak"/>
        </w:rPr>
        <w:t>.2)).</w:t>
      </w:r>
    </w:p>
    <w:p w14:paraId="4BD08CCA" w14:textId="77777777" w:rsidR="00B64FBD" w:rsidRDefault="00B64FBD" w:rsidP="004352F2">
      <w:pPr>
        <w:pStyle w:val="poziom1"/>
        <w:rPr>
          <w:color w:val="auto"/>
        </w:rPr>
      </w:pPr>
      <w:r>
        <w:t xml:space="preserve">W sytuacji wskazanej w ust. </w:t>
      </w:r>
      <w:r w:rsidR="00C0047C">
        <w:t>5.</w:t>
      </w:r>
      <w:r w:rsidR="007D5516">
        <w:t>10</w:t>
      </w:r>
      <w:r w:rsidR="000B73FB">
        <w:t xml:space="preserve"> </w:t>
      </w:r>
      <w:r>
        <w:t xml:space="preserve">płatność nastąpi nie później niż w terminie 7 dni roboczych od (odpowiednio): dnia następnego po przekazaniu Zamawiającemu przez Wykonawcę informacji o pojawieniu się jego numeru rachunku bankowego na Białej Liście (w przypadku wskazanym w ust. </w:t>
      </w:r>
      <w:r w:rsidR="00C0047C">
        <w:t>5.</w:t>
      </w:r>
      <w:r w:rsidR="000B73FB">
        <w:t>10</w:t>
      </w:r>
      <w:r>
        <w:t xml:space="preserve">.1 powyżej) lub dnia następnego po wskazaniu Zamawiającemu przez Wykonawcę numeru rachunku bankowego w złotych polskich figurującego na Białej Liście (w przypadku, o którym mowa w ust. </w:t>
      </w:r>
      <w:r w:rsidR="00C0047C">
        <w:t>5.</w:t>
      </w:r>
      <w:r w:rsidR="000B73FB">
        <w:t>10.</w:t>
      </w:r>
      <w:r w:rsidR="00C0047C">
        <w:t>2</w:t>
      </w:r>
      <w:r>
        <w:t xml:space="preserve"> powyżej).</w:t>
      </w:r>
    </w:p>
    <w:p w14:paraId="1AB5FF92" w14:textId="77777777" w:rsidR="0096100B" w:rsidRDefault="0096100B" w:rsidP="004352F2">
      <w:pPr>
        <w:pStyle w:val="poziom1"/>
        <w:rPr>
          <w:color w:val="auto"/>
        </w:rPr>
      </w:pPr>
      <w:r>
        <w:rPr>
          <w:rStyle w:val="Brak"/>
        </w:rPr>
        <w:t xml:space="preserve"> </w:t>
      </w:r>
      <w:r w:rsidRPr="00B66A4A">
        <w:t xml:space="preserve">Strony zgodnie przyjmują, że wystąpienie okoliczności, o których mowa w ust. </w:t>
      </w:r>
      <w:r w:rsidR="00850606">
        <w:t>5</w:t>
      </w:r>
      <w:r w:rsidR="000B73FB" w:rsidRPr="00B66A4A">
        <w:t>.</w:t>
      </w:r>
      <w:r w:rsidR="007F7FD6">
        <w:t>10</w:t>
      </w:r>
      <w:r w:rsidR="008D10AF" w:rsidRPr="00B66A4A">
        <w:t xml:space="preserve"> </w:t>
      </w:r>
      <w:r w:rsidRPr="00B66A4A">
        <w:t>powyżej, zwalnia Zamawiającego z obowiązku zapłaty odsetek za zwłokę za okres pomiędzy ustalonym w umowie terminem płatności, a dniem zrealizowania przez Zamawiającego na rzecz Wykonawcy płatności, o których mowa w ust. powyżej.</w:t>
      </w:r>
    </w:p>
    <w:p w14:paraId="531A43E1" w14:textId="77777777" w:rsidR="00987B28" w:rsidRPr="00987B28" w:rsidRDefault="00162D76" w:rsidP="00987B28">
      <w:pPr>
        <w:pStyle w:val="poziom1"/>
        <w:rPr>
          <w:rStyle w:val="Brak"/>
        </w:rPr>
      </w:pPr>
      <w:r>
        <w:rPr>
          <w:rStyle w:val="Brak"/>
        </w:rPr>
        <w:t>Z zastrzeżeniem postanowień pkt 5.12. o</w:t>
      </w:r>
      <w:r w:rsidR="00987B28" w:rsidRPr="00987B28">
        <w:rPr>
          <w:rStyle w:val="Brak"/>
        </w:rPr>
        <w:t>d niespornych kwot wynikających z przekazan</w:t>
      </w:r>
      <w:r w:rsidR="008D10AF">
        <w:rPr>
          <w:rStyle w:val="Brak"/>
        </w:rPr>
        <w:t>ej</w:t>
      </w:r>
      <w:r w:rsidR="00987B28" w:rsidRPr="00987B28">
        <w:rPr>
          <w:rStyle w:val="Brak"/>
        </w:rPr>
        <w:t xml:space="preserve"> Zamawiającemu faktur</w:t>
      </w:r>
      <w:r w:rsidR="00D71DCF">
        <w:rPr>
          <w:rStyle w:val="Brak"/>
        </w:rPr>
        <w:t>y</w:t>
      </w:r>
      <w:r w:rsidR="00987B28" w:rsidRPr="00987B28">
        <w:rPr>
          <w:rStyle w:val="Brak"/>
        </w:rPr>
        <w:t xml:space="preserve"> VAT, które nie zostaną zapłacone </w:t>
      </w:r>
      <w:r w:rsidR="00540765">
        <w:rPr>
          <w:rStyle w:val="Brak"/>
        </w:rPr>
        <w:t>w </w:t>
      </w:r>
      <w:r w:rsidR="00987B28" w:rsidRPr="00987B28">
        <w:rPr>
          <w:rStyle w:val="Brak"/>
        </w:rPr>
        <w:t xml:space="preserve">terminie 30 dni od ich otrzymania, będą naliczane odsetki za opóźnienie </w:t>
      </w:r>
      <w:r w:rsidR="00850606">
        <w:rPr>
          <w:rStyle w:val="Brak"/>
        </w:rPr>
        <w:t xml:space="preserve">        </w:t>
      </w:r>
      <w:r w:rsidR="00987B28" w:rsidRPr="00987B28">
        <w:rPr>
          <w:rStyle w:val="Brak"/>
        </w:rPr>
        <w:t>w wysokości ustawowej.</w:t>
      </w:r>
    </w:p>
    <w:p w14:paraId="31AADF4A" w14:textId="77777777" w:rsidR="0096100B" w:rsidRPr="0096100B" w:rsidRDefault="00987B28" w:rsidP="004352F2">
      <w:pPr>
        <w:pStyle w:val="poziom1"/>
        <w:rPr>
          <w:rStyle w:val="Brak"/>
        </w:rPr>
      </w:pPr>
      <w:r w:rsidRPr="00987B28">
        <w:rPr>
          <w:rStyle w:val="Brak"/>
        </w:rPr>
        <w:t xml:space="preserve">Strony mogą uzgodnić, że </w:t>
      </w:r>
      <w:r w:rsidR="00D71DCF" w:rsidRPr="00987B28">
        <w:rPr>
          <w:rStyle w:val="Brak"/>
        </w:rPr>
        <w:t>faktur</w:t>
      </w:r>
      <w:r w:rsidR="00D71DCF">
        <w:rPr>
          <w:rStyle w:val="Brak"/>
        </w:rPr>
        <w:t>a</w:t>
      </w:r>
      <w:r w:rsidR="00D71DCF" w:rsidRPr="00987B28">
        <w:rPr>
          <w:rStyle w:val="Brak"/>
        </w:rPr>
        <w:t xml:space="preserve"> wynikając</w:t>
      </w:r>
      <w:r w:rsidR="00D71DCF">
        <w:rPr>
          <w:rStyle w:val="Brak"/>
        </w:rPr>
        <w:t>a</w:t>
      </w:r>
      <w:r w:rsidR="00D71DCF" w:rsidRPr="00987B28">
        <w:rPr>
          <w:rStyle w:val="Brak"/>
        </w:rPr>
        <w:t xml:space="preserve"> </w:t>
      </w:r>
      <w:r w:rsidRPr="00987B28">
        <w:rPr>
          <w:rStyle w:val="Brak"/>
        </w:rPr>
        <w:t>z realizacji postanowień Zamówienia będ</w:t>
      </w:r>
      <w:r w:rsidR="00D71DCF">
        <w:rPr>
          <w:rStyle w:val="Brak"/>
        </w:rPr>
        <w:t>zie</w:t>
      </w:r>
      <w:r w:rsidRPr="00987B28">
        <w:rPr>
          <w:rStyle w:val="Brak"/>
        </w:rPr>
        <w:t xml:space="preserve"> </w:t>
      </w:r>
      <w:r w:rsidR="00D71DCF" w:rsidRPr="00987B28">
        <w:rPr>
          <w:rStyle w:val="Brak"/>
        </w:rPr>
        <w:t>wystawi</w:t>
      </w:r>
      <w:r w:rsidR="00D71DCF">
        <w:rPr>
          <w:rStyle w:val="Brak"/>
        </w:rPr>
        <w:t>ona</w:t>
      </w:r>
      <w:r w:rsidR="00D71DCF" w:rsidRPr="00987B28">
        <w:rPr>
          <w:rStyle w:val="Brak"/>
        </w:rPr>
        <w:t xml:space="preserve"> </w:t>
      </w:r>
      <w:r w:rsidR="00162D76">
        <w:rPr>
          <w:rStyle w:val="Brak"/>
        </w:rPr>
        <w:br/>
      </w:r>
      <w:r w:rsidRPr="00987B28">
        <w:rPr>
          <w:rStyle w:val="Brak"/>
        </w:rPr>
        <w:t>w walucie USD lub EUR. W przypadku, gdy realizacja Zamówienia wymagać będzie dokonania jakichkolwiek przeliczeń walutowych, przeliczenie zostanie dokonanie według kursu średniego walut obcych ogłoszonego przez Narodowy Bank Polski na ostatni dzień roboczy poprzedzający dzień wystawienia faktury</w:t>
      </w:r>
    </w:p>
    <w:p w14:paraId="0344D77A" w14:textId="77777777" w:rsidR="0096100B" w:rsidRPr="0096100B" w:rsidRDefault="0096100B" w:rsidP="00322B74">
      <w:pPr>
        <w:pStyle w:val="poziom1"/>
        <w:rPr>
          <w:rStyle w:val="Brak"/>
        </w:rPr>
      </w:pPr>
      <w:r w:rsidRPr="0096100B">
        <w:rPr>
          <w:rStyle w:val="Brak"/>
        </w:rPr>
        <w:t xml:space="preserve">Wykonawca zobowiązuje się do zachowania statusu podatnika VAT czynnego </w:t>
      </w:r>
      <w:r w:rsidR="00591988">
        <w:rPr>
          <w:rStyle w:val="Brak"/>
        </w:rPr>
        <w:t>przez okres obowiązywania Umowy</w:t>
      </w:r>
      <w:r w:rsidRPr="0096100B">
        <w:rPr>
          <w:rStyle w:val="Brak"/>
        </w:rPr>
        <w:t xml:space="preserve">. W przypadku, gdy Wykonawca zostanie wykreślony z rejestru VAT na podstawie przesłanek wskazanych w ustawie o VAT, jest on zobowiązany do niezwłocznego powiadomienia Zamawiającego o tym fakcie. </w:t>
      </w:r>
      <w:r w:rsidR="007E48AC">
        <w:rPr>
          <w:rStyle w:val="Brak"/>
        </w:rPr>
        <w:br/>
      </w:r>
      <w:r w:rsidRPr="0096100B">
        <w:rPr>
          <w:rStyle w:val="Brak"/>
        </w:rPr>
        <w:t xml:space="preserve">W przypadku, gdy Wykonawca nie powiadomi Zamawiającego o wykreśleniu z rejestru VAT, </w:t>
      </w:r>
      <w:r w:rsidR="00162D76">
        <w:rPr>
          <w:rStyle w:val="Brak"/>
        </w:rPr>
        <w:br/>
      </w:r>
      <w:r w:rsidRPr="0096100B">
        <w:rPr>
          <w:rStyle w:val="Brak"/>
        </w:rPr>
        <w:t xml:space="preserve">o którym mowa w zdaniu poprzedzającym, postanowienia ust. poniżej stosuje się odpowiednio, z wyjątkiem przypadku gdy Wykonawca w terminie 30 (trzydziestu) dni od dnia pozyskania informacji o wykreśleniu go </w:t>
      </w:r>
      <w:r w:rsidR="00162D76">
        <w:rPr>
          <w:rStyle w:val="Brak"/>
        </w:rPr>
        <w:br/>
      </w:r>
      <w:r w:rsidRPr="0096100B">
        <w:rPr>
          <w:rStyle w:val="Brak"/>
        </w:rPr>
        <w:t>z rejestru VAT przedstawi Zamawiającemu dokumenty, z których wynika, że rejestracja została przywrócona. Niezależnie od powyższych postanowień, Wykonawca najpóźniej przed podpisaniem Umowy, zobowiązuje się do przedstawienia aktualnego urzędowego zaświadczenia potwierdzającego zarejestrowanie Wykonawcy jako podatnika podatku VAT czynnego.</w:t>
      </w:r>
    </w:p>
    <w:p w14:paraId="030B22A4" w14:textId="77777777" w:rsidR="007262B8" w:rsidRPr="00987B28" w:rsidRDefault="00BD1B4F" w:rsidP="00B5709C">
      <w:pPr>
        <w:pStyle w:val="poziom1"/>
        <w:rPr>
          <w:rStyle w:val="Brak"/>
        </w:rPr>
      </w:pPr>
      <w:r w:rsidRPr="00BD1B4F">
        <w:rPr>
          <w:rStyle w:val="Brak"/>
          <w:rFonts w:eastAsia="Calibri" w:cs="Times New Roman"/>
          <w:color w:val="auto"/>
          <w:lang w:eastAsia="en-US"/>
        </w:rPr>
        <w:t xml:space="preserve">Wykonawca gwarantuje i ponosi odpowiedzialność za prawidłowość zastosowanych stawek podatku VAT, </w:t>
      </w:r>
      <w:r w:rsidR="007E48AC">
        <w:rPr>
          <w:rStyle w:val="Brak"/>
          <w:rFonts w:eastAsia="Calibri" w:cs="Times New Roman"/>
          <w:color w:val="auto"/>
          <w:lang w:eastAsia="en-US"/>
        </w:rPr>
        <w:br/>
      </w:r>
      <w:r w:rsidRPr="00BD1B4F">
        <w:rPr>
          <w:rStyle w:val="Brak"/>
          <w:rFonts w:eastAsia="Calibri" w:cs="Times New Roman"/>
          <w:color w:val="auto"/>
          <w:lang w:eastAsia="en-US"/>
        </w:rPr>
        <w:t>co oznacza, że w przypadku zakwestionowania przez organy podatkowe prawa Zamawiającego do odliczenia podatku z</w:t>
      </w:r>
      <w:r w:rsidRPr="00BD1B4F">
        <w:t xml:space="preserve"> tego</w:t>
      </w:r>
      <w:r w:rsidRPr="00BD1B4F">
        <w:rPr>
          <w:rStyle w:val="Brak"/>
          <w:rFonts w:eastAsia="Calibri" w:cs="Times New Roman"/>
          <w:color w:val="auto"/>
          <w:lang w:eastAsia="en-US"/>
        </w:rPr>
        <w:t xml:space="preserve"> powodu, iż zgodnie z przepisami dana transakcja nie podlegała opodatkowaniu</w:t>
      </w:r>
      <w:r w:rsidRPr="00BD1B4F">
        <w:t xml:space="preserve"> lub</w:t>
      </w:r>
      <w:r w:rsidRPr="00BD1B4F">
        <w:rPr>
          <w:rStyle w:val="Brak"/>
          <w:rFonts w:eastAsia="Calibri" w:cs="Times New Roman"/>
          <w:color w:val="auto"/>
          <w:lang w:eastAsia="en-US"/>
        </w:rPr>
        <w:t xml:space="preserve"> była zwolniona od podatku,  Wykonawca </w:t>
      </w:r>
      <w:r w:rsidRPr="00BD1B4F">
        <w:t>–</w:t>
      </w:r>
      <w:r w:rsidRPr="00BD1B4F">
        <w:rPr>
          <w:rStyle w:val="Brak"/>
          <w:rFonts w:eastAsia="Calibri" w:cs="Times New Roman"/>
          <w:color w:val="auto"/>
          <w:lang w:eastAsia="en-US"/>
        </w:rPr>
        <w:t xml:space="preserve"> na pisemne żądanie Zamawiającego oraz w terminie w nim wskazanym </w:t>
      </w:r>
      <w:r w:rsidRPr="00BD1B4F">
        <w:t>– dokona</w:t>
      </w:r>
      <w:r w:rsidRPr="00BD1B4F">
        <w:rPr>
          <w:rStyle w:val="Brak"/>
          <w:rFonts w:eastAsia="Calibri" w:cs="Times New Roman"/>
          <w:color w:val="auto"/>
          <w:lang w:eastAsia="en-US"/>
        </w:rPr>
        <w:t xml:space="preserve"> odpowiedniej korekty faktury oraz </w:t>
      </w:r>
      <w:r w:rsidRPr="00BD1B4F">
        <w:t>zwróci</w:t>
      </w:r>
      <w:r w:rsidRPr="00BD1B4F">
        <w:rPr>
          <w:rStyle w:val="Brak"/>
          <w:rFonts w:eastAsia="Calibri" w:cs="Times New Roman"/>
          <w:color w:val="auto"/>
          <w:lang w:eastAsia="en-US"/>
        </w:rPr>
        <w:t xml:space="preserve"> Zamawiającemu powstałą różnicę w terminie </w:t>
      </w:r>
      <w:r w:rsidRPr="00BD1B4F">
        <w:t>21 (dwudziestu jeden)</w:t>
      </w:r>
      <w:r w:rsidRPr="00BD1B4F">
        <w:rPr>
          <w:rStyle w:val="Brak"/>
          <w:rFonts w:eastAsia="Calibri" w:cs="Times New Roman"/>
          <w:color w:val="auto"/>
          <w:lang w:eastAsia="en-US"/>
        </w:rPr>
        <w:t xml:space="preserve"> dni od dnia </w:t>
      </w:r>
      <w:r w:rsidRPr="00BD1B4F">
        <w:t>wystawienia</w:t>
      </w:r>
      <w:r w:rsidRPr="00BD1B4F">
        <w:rPr>
          <w:rStyle w:val="Brak"/>
          <w:rFonts w:eastAsia="Calibri" w:cs="Times New Roman"/>
          <w:color w:val="auto"/>
          <w:lang w:eastAsia="en-US"/>
        </w:rPr>
        <w:t xml:space="preserve"> tego żądania. W przypadku odmowy wystawienia przez Wykonawcę faktury korygującej, Wykonawca zgadza się na zwrot Zamawiającemu równowartości podatku</w:t>
      </w:r>
      <w:r w:rsidRPr="00BD1B4F">
        <w:t xml:space="preserve"> VAT</w:t>
      </w:r>
      <w:r w:rsidRPr="00BD1B4F">
        <w:rPr>
          <w:rStyle w:val="Brak"/>
          <w:rFonts w:eastAsia="Calibri" w:cs="Times New Roman"/>
          <w:color w:val="auto"/>
          <w:lang w:eastAsia="en-US"/>
        </w:rPr>
        <w:t xml:space="preserve"> zakwestionowanego przez organy podatkowe, przy czym zwrot ten nastąpi na podstawie noty księgowej wystawionej przez Zamawiającego</w:t>
      </w:r>
      <w:r w:rsidRPr="00BD1B4F">
        <w:t>,</w:t>
      </w:r>
      <w:r w:rsidRPr="00BD1B4F">
        <w:rPr>
          <w:rStyle w:val="Brak"/>
          <w:rFonts w:eastAsia="Calibri" w:cs="Times New Roman"/>
          <w:color w:val="auto"/>
          <w:lang w:eastAsia="en-US"/>
        </w:rPr>
        <w:t xml:space="preserve"> </w:t>
      </w:r>
      <w:r w:rsidR="00591988">
        <w:rPr>
          <w:rStyle w:val="Brak"/>
          <w:rFonts w:eastAsia="Calibri" w:cs="Times New Roman"/>
          <w:color w:val="auto"/>
          <w:lang w:eastAsia="en-US"/>
        </w:rPr>
        <w:br/>
      </w:r>
      <w:r w:rsidRPr="00BD1B4F">
        <w:rPr>
          <w:rStyle w:val="Brak"/>
          <w:rFonts w:eastAsia="Calibri" w:cs="Times New Roman"/>
          <w:color w:val="auto"/>
          <w:lang w:eastAsia="en-US"/>
        </w:rPr>
        <w:t xml:space="preserve">w terminie </w:t>
      </w:r>
      <w:r w:rsidRPr="00BD1B4F">
        <w:t>21 (dwudziestu jeden)</w:t>
      </w:r>
      <w:r w:rsidRPr="00BD1B4F">
        <w:rPr>
          <w:rStyle w:val="Brak"/>
          <w:rFonts w:eastAsia="Calibri" w:cs="Times New Roman"/>
          <w:color w:val="auto"/>
          <w:lang w:eastAsia="en-US"/>
        </w:rPr>
        <w:t xml:space="preserve"> dni od dnia jej </w:t>
      </w:r>
      <w:r w:rsidRPr="00BD1B4F">
        <w:t>wystawienia przez Zamawiającego.</w:t>
      </w:r>
      <w:r w:rsidRPr="00BD1B4F">
        <w:rPr>
          <w:rStyle w:val="Brak"/>
          <w:rFonts w:eastAsia="Calibri" w:cs="Times New Roman"/>
          <w:color w:val="auto"/>
          <w:lang w:eastAsia="en-US"/>
        </w:rPr>
        <w:t xml:space="preserve"> W</w:t>
      </w:r>
      <w:r w:rsidRPr="00BD1B4F">
        <w:t xml:space="preserve"> </w:t>
      </w:r>
      <w:r w:rsidRPr="00BD1B4F">
        <w:rPr>
          <w:rStyle w:val="Brak"/>
          <w:rFonts w:eastAsia="Calibri" w:cs="Times New Roman"/>
          <w:color w:val="auto"/>
          <w:lang w:eastAsia="en-US"/>
        </w:rPr>
        <w:t xml:space="preserve">każdym z powyższych przypadków Wykonawca zwróci Zamawiającemu także równowartość sankcji, odsetek, kar i innych obciążeń dodatkowo poniesionych przez Zamawiającego, bądź nałożonych przez władze podatkowe, przy czym zwrot ten nastąpi w sposób opisany w zdaniu </w:t>
      </w:r>
      <w:r w:rsidRPr="00BD1B4F">
        <w:t xml:space="preserve">poprzednim. Strony zgodnie postanawiają, że zobowiązanie opisane </w:t>
      </w:r>
      <w:r w:rsidR="00162D76">
        <w:br/>
      </w:r>
      <w:r w:rsidRPr="00BD1B4F">
        <w:t>w niniejszym ust. obowiązuje niezależnie od rozwiązania, wygaśnięcia lub uchylenia bądź zniweczenia skutków prawnych Umowy</w:t>
      </w:r>
      <w:r w:rsidRPr="00BD1B4F">
        <w:rPr>
          <w:rStyle w:val="Brak"/>
          <w:rFonts w:eastAsia="Calibri" w:cs="Times New Roman"/>
          <w:color w:val="auto"/>
          <w:lang w:eastAsia="en-US"/>
        </w:rPr>
        <w:t>.</w:t>
      </w:r>
    </w:p>
    <w:p w14:paraId="5D3C8D59" w14:textId="77777777" w:rsidR="00BD1B4F" w:rsidRDefault="00BD1B4F" w:rsidP="00853648">
      <w:pPr>
        <w:pStyle w:val="poziom1"/>
        <w:rPr>
          <w:color w:val="auto"/>
        </w:rPr>
      </w:pPr>
      <w:r>
        <w:t>Wykonawca oświadcza, że jest czynnym podatnikiem podatku od towarów i usług (VAT) i posiada następujący Numer Identyfikacji Podatkowej NIP</w:t>
      </w:r>
      <w:r w:rsidRPr="00146940">
        <w:rPr>
          <w:highlight w:val="yellow"/>
        </w:rPr>
        <w:t>:….. .</w:t>
      </w:r>
    </w:p>
    <w:p w14:paraId="770780C4" w14:textId="77777777" w:rsidR="00B32B6D" w:rsidRPr="00853648" w:rsidRDefault="00B32B6D" w:rsidP="00853648">
      <w:pPr>
        <w:pStyle w:val="poziom1"/>
        <w:rPr>
          <w:color w:val="auto"/>
        </w:rPr>
      </w:pPr>
      <w:r w:rsidRPr="00853648">
        <w:t xml:space="preserve">Wykonawca jest zobowiązany do archiwizowania kopii faktur potwierdzających wykonanie usługi, stanowiących dla Zamawiającego podstawę do obniżenia podatku VAT należnego o kwotę podatku VAT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wymierzenia Zamawiającemu przez organ podatkowy zobowiązania podatkowego, wraz z sankcjami i odsetkami w kwotach wynikających z decyzji tego organu. </w:t>
      </w:r>
    </w:p>
    <w:p w14:paraId="75E3D7E9" w14:textId="77777777" w:rsidR="00B32B6D" w:rsidRPr="00853648" w:rsidRDefault="00B32B6D" w:rsidP="00853648">
      <w:pPr>
        <w:pStyle w:val="poziom1"/>
      </w:pPr>
      <w:r w:rsidRPr="00853648">
        <w:t>Wykonawca oświadcza, że:</w:t>
      </w:r>
    </w:p>
    <w:p w14:paraId="40DEF776" w14:textId="77777777" w:rsidR="00B32B6D" w:rsidRPr="00853648" w:rsidRDefault="00B32B6D" w:rsidP="007C6089">
      <w:pPr>
        <w:pStyle w:val="poziom2"/>
        <w:ind w:hanging="657"/>
      </w:pPr>
      <w:r w:rsidRPr="00853648">
        <w:t>nie korzysta ze zwolnienia z opodatkowania podatkiem dochodowym od całości swoich dochodów, bez względu na źródło ich osiągania;</w:t>
      </w:r>
    </w:p>
    <w:p w14:paraId="44C84069" w14:textId="77777777" w:rsidR="00B32B6D" w:rsidRPr="00853648" w:rsidRDefault="00B32B6D" w:rsidP="007C6089">
      <w:pPr>
        <w:pStyle w:val="poziom2"/>
        <w:ind w:hanging="657"/>
      </w:pPr>
      <w:r w:rsidRPr="00853648">
        <w:t xml:space="preserve"> jest rzeczywistym właścicielem wszelkich należności wypłacanych przez Zamawiającego na podstawie umowy, tj.</w:t>
      </w:r>
    </w:p>
    <w:p w14:paraId="515BCE1E" w14:textId="77777777" w:rsidR="00B32B6D" w:rsidRPr="00853648" w:rsidRDefault="00B32B6D" w:rsidP="00F156F6">
      <w:pPr>
        <w:pStyle w:val="Akapitzlist"/>
        <w:numPr>
          <w:ilvl w:val="1"/>
          <w:numId w:val="10"/>
        </w:numPr>
        <w:ind w:hanging="425"/>
        <w:jc w:val="both"/>
        <w:rPr>
          <w:rFonts w:ascii="Arial Narrow" w:hAnsi="Arial Narrow"/>
          <w:sz w:val="22"/>
          <w:szCs w:val="22"/>
        </w:rPr>
      </w:pPr>
      <w:r w:rsidRPr="00853648">
        <w:rPr>
          <w:rFonts w:ascii="Arial Narrow" w:hAnsi="Arial Narrow"/>
          <w:sz w:val="22"/>
          <w:szCs w:val="22"/>
        </w:rPr>
        <w:t xml:space="preserve"> otrzymuje należność dla własnej korzyści, w tym decyduje samodzielnie o jej przeznaczeniu i ponosi ryzyko ekonomiczne związane z utratą tej należności lub jej części, </w:t>
      </w:r>
    </w:p>
    <w:p w14:paraId="49FF23CC" w14:textId="77777777" w:rsidR="00B32B6D" w:rsidRPr="00853648" w:rsidRDefault="00B32B6D" w:rsidP="00F156F6">
      <w:pPr>
        <w:pStyle w:val="Akapitzlist"/>
        <w:numPr>
          <w:ilvl w:val="1"/>
          <w:numId w:val="10"/>
        </w:numPr>
        <w:ind w:hanging="425"/>
        <w:jc w:val="both"/>
        <w:rPr>
          <w:rFonts w:ascii="Arial Narrow" w:hAnsi="Arial Narrow"/>
          <w:sz w:val="22"/>
          <w:szCs w:val="22"/>
        </w:rPr>
      </w:pPr>
      <w:r w:rsidRPr="00853648">
        <w:rPr>
          <w:rFonts w:ascii="Arial Narrow" w:hAnsi="Arial Narrow"/>
          <w:sz w:val="22"/>
          <w:szCs w:val="22"/>
        </w:rPr>
        <w:t xml:space="preserve">nie jest pośrednikiem, przedstawicielem, powiernikiem lub innym podmiotem zobowiązanym prawnie lub faktycznie do przekazania całości lub części należności innemu podmiotowi, </w:t>
      </w:r>
    </w:p>
    <w:p w14:paraId="5C0D2D36" w14:textId="77777777" w:rsidR="00B32B6D" w:rsidRPr="00146940" w:rsidRDefault="00B32B6D" w:rsidP="00F156F6">
      <w:pPr>
        <w:pStyle w:val="Akapitzlist"/>
        <w:numPr>
          <w:ilvl w:val="1"/>
          <w:numId w:val="10"/>
        </w:numPr>
        <w:ind w:hanging="425"/>
        <w:jc w:val="both"/>
        <w:rPr>
          <w:rFonts w:ascii="Arial Narrow" w:hAnsi="Arial Narrow"/>
          <w:sz w:val="22"/>
          <w:szCs w:val="22"/>
          <w:highlight w:val="yellow"/>
        </w:rPr>
      </w:pPr>
      <w:r w:rsidRPr="00853648">
        <w:rPr>
          <w:rFonts w:ascii="Arial Narrow" w:hAnsi="Arial Narrow"/>
          <w:sz w:val="22"/>
          <w:szCs w:val="22"/>
        </w:rPr>
        <w:t xml:space="preserve"> prowadzi </w:t>
      </w:r>
      <w:r w:rsidRPr="00146940">
        <w:rPr>
          <w:rFonts w:ascii="Arial Narrow" w:hAnsi="Arial Narrow"/>
          <w:sz w:val="22"/>
          <w:szCs w:val="22"/>
        </w:rPr>
        <w:t>rzeczywistą działalność gospodarczą w kraju swojej siedziby i otrzymywane należności są uzyskiwane w związku z tą działalnością gospodarczą.</w:t>
      </w:r>
    </w:p>
    <w:p w14:paraId="008C643C" w14:textId="77777777" w:rsidR="00B32B6D" w:rsidRPr="006B04DA" w:rsidRDefault="00B32B6D" w:rsidP="00582F5D">
      <w:pPr>
        <w:pStyle w:val="poziom1"/>
      </w:pPr>
      <w:r w:rsidRPr="006B04DA">
        <w:t xml:space="preserve">W przypadku jakichkolwiek zmian w zakresie informacji zawartych w oświadczeniu, o którym mowa </w:t>
      </w:r>
      <w:r w:rsidR="007F79C1" w:rsidRPr="006B04DA">
        <w:br/>
      </w:r>
      <w:r w:rsidRPr="006B04DA">
        <w:t xml:space="preserve">w </w:t>
      </w:r>
      <w:r w:rsidR="007F79C1" w:rsidRPr="006B04DA">
        <w:t xml:space="preserve">punkcie </w:t>
      </w:r>
      <w:r w:rsidRPr="006B04DA">
        <w:t>powyżej, Wykonawca zobowiązuje się do niezwłocznego przesłania Zamawiającemu zawiadomienia o zaistnieniu zmian na następujący adres mailowy: upstream@orlen.pl w terminie do 30 dni od ujawnienia takich zmian przez Wykonawcę,</w:t>
      </w:r>
    </w:p>
    <w:p w14:paraId="24EE0FB1" w14:textId="77777777" w:rsidR="008463FA" w:rsidRPr="00366E3A" w:rsidRDefault="009655DE">
      <w:pPr>
        <w:pStyle w:val="Zwykytekst"/>
        <w:numPr>
          <w:ilvl w:val="0"/>
          <w:numId w:val="2"/>
        </w:numPr>
        <w:spacing w:before="240" w:after="240"/>
        <w:ind w:left="284" w:hanging="284"/>
        <w:jc w:val="both"/>
        <w:outlineLvl w:val="0"/>
        <w:rPr>
          <w:rFonts w:ascii="Arial Narrow" w:hAnsi="Arial Narrow"/>
          <w:b/>
          <w:bCs/>
          <w:sz w:val="22"/>
          <w:szCs w:val="22"/>
        </w:rPr>
      </w:pPr>
      <w:r w:rsidRPr="00366E3A">
        <w:rPr>
          <w:rFonts w:ascii="Arial Narrow" w:hAnsi="Arial Narrow"/>
          <w:b/>
          <w:bCs/>
          <w:sz w:val="22"/>
          <w:szCs w:val="22"/>
        </w:rPr>
        <w:t>Wyznaczeni Przedstawiciele</w:t>
      </w:r>
    </w:p>
    <w:p w14:paraId="5BDCAE20" w14:textId="77777777" w:rsidR="00EA24A2" w:rsidRDefault="00EA24A2" w:rsidP="00EA24A2">
      <w:pPr>
        <w:pStyle w:val="poziom1"/>
      </w:pPr>
      <w:r>
        <w:t xml:space="preserve">Zamawiający ustanawia Pana/Panią ……….., e-mail: ……….. jako osobę uprawnioną do reprezentowania Zamawiającego w zakresie  składania w imieniu Zamawiającego wszelkich oświadczeń wiedzy dotyczących wykonania </w:t>
      </w:r>
      <w:r w:rsidR="00AA1DE2">
        <w:t xml:space="preserve">Zamówienia </w:t>
      </w:r>
      <w:r>
        <w:t>(dalej: „Wyznaczony Przedstawiciel Zamawiającego”):</w:t>
      </w:r>
    </w:p>
    <w:p w14:paraId="3C10E924" w14:textId="77777777" w:rsidR="00EA24A2" w:rsidRDefault="00EA24A2" w:rsidP="00EA24A2">
      <w:pPr>
        <w:pStyle w:val="poziom1"/>
      </w:pPr>
      <w:r>
        <w:t xml:space="preserve">Wyznaczony Przedstawiciel Zamawiającego upoważniony będzie </w:t>
      </w:r>
      <w:r w:rsidR="00AA1DE2">
        <w:t xml:space="preserve">do </w:t>
      </w:r>
      <w:r>
        <w:t xml:space="preserve">koordynowania obowiązków nałożonych </w:t>
      </w:r>
      <w:r w:rsidR="00AA1DE2">
        <w:t xml:space="preserve">Zamówieniem </w:t>
      </w:r>
      <w:r>
        <w:t>na Zamawiającego, przesyłania zawiadomień, reprezentowania Zamawiającego w bieżących kontaktach z Wykonawcą, Wyznaczonymi Przedstawicielami  Wykonawcy.</w:t>
      </w:r>
    </w:p>
    <w:p w14:paraId="6FCCCE43" w14:textId="77777777" w:rsidR="00EA24A2" w:rsidRDefault="00EA24A2" w:rsidP="00EA24A2">
      <w:pPr>
        <w:pStyle w:val="poziom1"/>
      </w:pPr>
      <w:r>
        <w:t>Wyznaczony Przedstawiciel Zamawiającego nie jest uprawniony do zmiany, wypowiedzenia Umowy lub realizacji Przedmiotu Umowy</w:t>
      </w:r>
      <w:r w:rsidR="00AA1DE2">
        <w:t>,</w:t>
      </w:r>
      <w:r>
        <w:t xml:space="preserve"> zatwierdzenia jakiejkolwiek faktury, zawarcia ugody lub podjęcia innego rozstrzygnięcia co do roszczeń zgłaszanych przez reprezentowaną przez niego Stronę lub przeciwko niej, ani też zrzeczenia się jakiegokolwiek przysługującego jej prawa chyba, że otrzyma do tego wyraźne pisemne upoważnienie.</w:t>
      </w:r>
    </w:p>
    <w:p w14:paraId="1F11C56C" w14:textId="77777777" w:rsidR="00EA24A2" w:rsidRDefault="00EA24A2" w:rsidP="00EA24A2">
      <w:pPr>
        <w:pStyle w:val="poziom1"/>
      </w:pPr>
      <w:r>
        <w:t xml:space="preserve">Wykonawca ustanawia Pana / Panią …………………, jako osobę uprawnioną do reprezentowania Wykonawcy w zakresie składania w imieniu Wykonawcy wszelkich oświadczeń wiedzy dotyczących wykonania </w:t>
      </w:r>
      <w:r w:rsidR="00AA1DE2">
        <w:t xml:space="preserve">Zamówienia  </w:t>
      </w:r>
      <w:r>
        <w:t>(dalej: "Wyznaczonym Przedstawicielem Wykonawcy").</w:t>
      </w:r>
    </w:p>
    <w:p w14:paraId="07CF7510" w14:textId="77777777" w:rsidR="00EA24A2" w:rsidRDefault="00EA24A2" w:rsidP="003873BF">
      <w:pPr>
        <w:pStyle w:val="poziom1"/>
      </w:pPr>
      <w:r>
        <w:t xml:space="preserve">Wyznaczony Przedstawiciel Wykonawcy upoważniony będzie do koordynowania obowiązków nałożonych </w:t>
      </w:r>
      <w:r w:rsidR="00AA1DE2">
        <w:t xml:space="preserve">Zamówieniem </w:t>
      </w:r>
      <w:r>
        <w:t>na Wykonawcę oraz reprezentowania Wykonawcy w bieżących kontaktach z Zamawiającym i Wyznaczonym Przedstawicielem  Zamawiającego.</w:t>
      </w:r>
    </w:p>
    <w:p w14:paraId="3CCA9C76" w14:textId="77777777" w:rsidR="00EA24A2" w:rsidRDefault="00EA24A2" w:rsidP="00EA24A2">
      <w:pPr>
        <w:pStyle w:val="poziom1"/>
      </w:pPr>
      <w:r>
        <w:t xml:space="preserve">Zmiana osób określonych w </w:t>
      </w:r>
      <w:r w:rsidR="00AA1DE2">
        <w:t xml:space="preserve">pkt </w:t>
      </w:r>
      <w:r w:rsidR="009142CC">
        <w:t>6.1. i 6.4.</w:t>
      </w:r>
      <w:r>
        <w:t xml:space="preserve"> powyżej nie wymaga zmiany treści </w:t>
      </w:r>
      <w:r w:rsidR="00AA1DE2">
        <w:t xml:space="preserve">Zamówienia </w:t>
      </w:r>
      <w:r>
        <w:t>w formie Aneksu, a jedynie pisemnej informacji ze strony Wykonawcy lub Zamawiającego.</w:t>
      </w:r>
    </w:p>
    <w:p w14:paraId="43E136CE" w14:textId="77777777" w:rsidR="00EA24A2" w:rsidRDefault="00EA24A2" w:rsidP="00EA24A2">
      <w:pPr>
        <w:pStyle w:val="poziom1"/>
      </w:pPr>
      <w:r>
        <w:t>O ile Strony nie przewidziały w sposób wyraźny inaczej, wszelkie zawiadomienia, których przekazanie pomiędzy Stronami jest dozwolone lub wymagane na podstawie któregokolwiek z postanowień Umowy, będą sporządzane na piśmie, w języku polskim oraz doręczane za pośrednictwem poczty elektronicznej na adresy mailowe Wyznaczonych Przedstawicieli Stron lub za pośrednictwem kuriera, na adresy Stron wskazane poniżej:</w:t>
      </w:r>
    </w:p>
    <w:p w14:paraId="320051CE" w14:textId="77777777" w:rsidR="00EA24A2" w:rsidRDefault="00EA24A2" w:rsidP="00EA24A2">
      <w:pPr>
        <w:pStyle w:val="poziom1"/>
        <w:numPr>
          <w:ilvl w:val="0"/>
          <w:numId w:val="0"/>
        </w:numPr>
        <w:spacing w:after="0"/>
        <w:ind w:left="792"/>
      </w:pPr>
      <w:r>
        <w:t>Adres Zamawiającego:</w:t>
      </w:r>
      <w:r>
        <w:tab/>
      </w:r>
    </w:p>
    <w:p w14:paraId="514F24ED" w14:textId="29824CCE" w:rsidR="00EA24A2" w:rsidRDefault="00957B2E" w:rsidP="00EA24A2">
      <w:pPr>
        <w:pStyle w:val="poziom1"/>
        <w:numPr>
          <w:ilvl w:val="0"/>
          <w:numId w:val="0"/>
        </w:numPr>
        <w:spacing w:after="0"/>
        <w:ind w:left="792"/>
      </w:pPr>
      <w:r>
        <w:t>u</w:t>
      </w:r>
      <w:r w:rsidR="008142C5">
        <w:t xml:space="preserve">l. Marcina Kasprzaka 25 </w:t>
      </w:r>
    </w:p>
    <w:p w14:paraId="644870D0" w14:textId="77777777" w:rsidR="00EA24A2" w:rsidRDefault="008142C5" w:rsidP="008142C5">
      <w:pPr>
        <w:pStyle w:val="poziom1"/>
        <w:numPr>
          <w:ilvl w:val="0"/>
          <w:numId w:val="23"/>
        </w:numPr>
      </w:pPr>
      <w:r>
        <w:t xml:space="preserve">224 </w:t>
      </w:r>
      <w:r w:rsidR="00EA24A2">
        <w:t xml:space="preserve"> Warszawa, Polsk</w:t>
      </w:r>
      <w:r w:rsidR="00B5709C">
        <w:t>a</w:t>
      </w:r>
    </w:p>
    <w:p w14:paraId="4A1CB7CD" w14:textId="77777777" w:rsidR="00EA24A2" w:rsidRDefault="00EA24A2" w:rsidP="00EA24A2">
      <w:pPr>
        <w:pStyle w:val="poziom1"/>
        <w:numPr>
          <w:ilvl w:val="0"/>
          <w:numId w:val="0"/>
        </w:numPr>
        <w:spacing w:after="0"/>
        <w:ind w:left="792"/>
      </w:pPr>
      <w:r>
        <w:t>Adres Wykonawcy:</w:t>
      </w:r>
      <w:r>
        <w:tab/>
      </w:r>
    </w:p>
    <w:p w14:paraId="4AC3FDF3" w14:textId="77777777" w:rsidR="00EA24A2" w:rsidRDefault="00EA24A2" w:rsidP="00EA24A2">
      <w:pPr>
        <w:pStyle w:val="poziom1"/>
        <w:numPr>
          <w:ilvl w:val="0"/>
          <w:numId w:val="0"/>
        </w:numPr>
        <w:spacing w:after="0"/>
        <w:ind w:left="792"/>
      </w:pPr>
      <w:r>
        <w:t>[●]</w:t>
      </w:r>
    </w:p>
    <w:p w14:paraId="5BF2423F" w14:textId="77777777" w:rsidR="00EA24A2" w:rsidRDefault="00EA24A2" w:rsidP="008D2BFF">
      <w:pPr>
        <w:pStyle w:val="poziom1"/>
        <w:numPr>
          <w:ilvl w:val="0"/>
          <w:numId w:val="0"/>
        </w:numPr>
        <w:spacing w:after="0"/>
        <w:ind w:left="792"/>
      </w:pPr>
      <w:r>
        <w:t>[●]</w:t>
      </w:r>
    </w:p>
    <w:p w14:paraId="77E44519" w14:textId="77777777" w:rsidR="00EA24A2" w:rsidRDefault="00EA24A2" w:rsidP="00EA24A2">
      <w:pPr>
        <w:pStyle w:val="poziom1"/>
        <w:numPr>
          <w:ilvl w:val="0"/>
          <w:numId w:val="0"/>
        </w:numPr>
        <w:ind w:left="792"/>
      </w:pPr>
    </w:p>
    <w:p w14:paraId="0B3BC499" w14:textId="77777777" w:rsidR="00EA24A2" w:rsidRDefault="00EA24A2">
      <w:pPr>
        <w:pStyle w:val="poziom1"/>
      </w:pPr>
      <w:r>
        <w:t>Wszelkie oświadczenia, pisma i inne dokumenty doręczane Stronom na podstawie Umowy uznaje się za doręczone w każdym z następujących przypadków:</w:t>
      </w:r>
    </w:p>
    <w:p w14:paraId="0EF1E672" w14:textId="77777777" w:rsidR="00EA24A2" w:rsidRDefault="00EA24A2" w:rsidP="00582F5D">
      <w:pPr>
        <w:pStyle w:val="poziom1"/>
        <w:numPr>
          <w:ilvl w:val="1"/>
          <w:numId w:val="9"/>
        </w:numPr>
      </w:pPr>
      <w:r>
        <w:t>W przypadku komunikacji pisemnej – w chwili doręczenia przesyłki listowej na ww. adresy korespondencyjne, przy czym za datę doręczenia uważana będzie także data pierwszego awizowania</w:t>
      </w:r>
      <w:r w:rsidR="00AA1DE2">
        <w:t>,</w:t>
      </w:r>
      <w:r>
        <w:t xml:space="preserve"> w przypadku pocztowej przesyłki poleconej lub data odmowy odbioru przesyłki kurierskiej; lub</w:t>
      </w:r>
    </w:p>
    <w:p w14:paraId="7122541D" w14:textId="77777777" w:rsidR="00EA24A2" w:rsidRDefault="00EA24A2" w:rsidP="00582F5D">
      <w:pPr>
        <w:pStyle w:val="poziom1"/>
        <w:numPr>
          <w:ilvl w:val="1"/>
          <w:numId w:val="9"/>
        </w:numPr>
      </w:pPr>
      <w:r>
        <w:t>W przypadku komunikacji drogą elektroniczną – w chwili doręczenia wiadomości na ww. adresy e-mail.</w:t>
      </w:r>
    </w:p>
    <w:p w14:paraId="4D01DF49" w14:textId="77777777" w:rsidR="001A65D3" w:rsidRPr="00B5709C" w:rsidRDefault="00EA24A2" w:rsidP="00B5709C">
      <w:pPr>
        <w:pStyle w:val="poziom1"/>
        <w:rPr>
          <w:rStyle w:val="Brak"/>
        </w:rPr>
      </w:pPr>
      <w:r>
        <w:t>W przypadku zmiany adresu do doręczeń powyższych zawiadomień, każda ze Stron powiadomi o tym drugą Stronę na piśmie, z odpowiednim wyprzedzeniem. W przypadku niewykonania powyższego zobowiązania, korespondencję przesłaną pod dotychczasowy adres korespondencyjny uważa się za doręczoną.</w:t>
      </w:r>
    </w:p>
    <w:p w14:paraId="5BDFCC02" w14:textId="77777777" w:rsidR="008463FA" w:rsidRPr="005C07F5" w:rsidRDefault="009F073E" w:rsidP="002F2245">
      <w:pPr>
        <w:pStyle w:val="Zwykytekst"/>
        <w:numPr>
          <w:ilvl w:val="0"/>
          <w:numId w:val="2"/>
        </w:numPr>
        <w:spacing w:after="240"/>
        <w:ind w:left="284" w:hanging="284"/>
        <w:jc w:val="both"/>
        <w:outlineLvl w:val="0"/>
        <w:rPr>
          <w:rFonts w:ascii="Arial Narrow" w:hAnsi="Arial Narrow"/>
          <w:b/>
          <w:bCs/>
          <w:sz w:val="22"/>
          <w:szCs w:val="22"/>
        </w:rPr>
      </w:pPr>
      <w:r w:rsidRPr="005C07F5">
        <w:rPr>
          <w:rFonts w:ascii="Arial Narrow" w:hAnsi="Arial Narrow"/>
          <w:b/>
          <w:bCs/>
          <w:sz w:val="22"/>
          <w:szCs w:val="22"/>
        </w:rPr>
        <w:t>Warunki generalne</w:t>
      </w:r>
    </w:p>
    <w:p w14:paraId="33A2566C" w14:textId="376E426F" w:rsidR="008463FA" w:rsidRPr="00C57440" w:rsidRDefault="009F073E" w:rsidP="007C6089">
      <w:pPr>
        <w:pStyle w:val="poziom1"/>
        <w:spacing w:after="0"/>
        <w:rPr>
          <w:rStyle w:val="Brak"/>
        </w:rPr>
      </w:pPr>
      <w:r w:rsidRPr="00C57440">
        <w:rPr>
          <w:rStyle w:val="Brak"/>
        </w:rPr>
        <w:t xml:space="preserve">Za wyjątkiem ustalonych w </w:t>
      </w:r>
      <w:r w:rsidR="00B71511" w:rsidRPr="00C57440">
        <w:rPr>
          <w:rStyle w:val="Brak"/>
        </w:rPr>
        <w:t>Z</w:t>
      </w:r>
      <w:r w:rsidRPr="00C57440">
        <w:rPr>
          <w:rStyle w:val="Brak"/>
        </w:rPr>
        <w:t xml:space="preserve">amówieniu warunków obowiązują </w:t>
      </w:r>
      <w:r w:rsidR="00F8276D" w:rsidRPr="00C57440">
        <w:rPr>
          <w:rStyle w:val="Brak"/>
        </w:rPr>
        <w:t>postanowienia</w:t>
      </w:r>
      <w:r w:rsidR="00703803" w:rsidRPr="00C57440">
        <w:rPr>
          <w:rStyle w:val="Brak"/>
        </w:rPr>
        <w:t xml:space="preserve"> Załącznik nr</w:t>
      </w:r>
      <w:r w:rsidR="00BB5483" w:rsidRPr="00C57440">
        <w:rPr>
          <w:rStyle w:val="Brak"/>
        </w:rPr>
        <w:t xml:space="preserve"> </w:t>
      </w:r>
      <w:r w:rsidR="00173C88" w:rsidRPr="00C57440">
        <w:rPr>
          <w:rStyle w:val="Brak"/>
        </w:rPr>
        <w:t>5</w:t>
      </w:r>
      <w:r w:rsidR="00BB5483" w:rsidRPr="00C57440">
        <w:rPr>
          <w:rStyle w:val="Brak"/>
        </w:rPr>
        <w:t xml:space="preserve"> </w:t>
      </w:r>
      <w:r w:rsidR="00F8276D" w:rsidRPr="00C57440">
        <w:rPr>
          <w:rStyle w:val="Brak"/>
        </w:rPr>
        <w:t xml:space="preserve">- </w:t>
      </w:r>
      <w:r w:rsidR="00BB5483" w:rsidRPr="00C57440">
        <w:rPr>
          <w:rStyle w:val="Brak"/>
        </w:rPr>
        <w:t xml:space="preserve"> Ogólne Warunki </w:t>
      </w:r>
      <w:r w:rsidR="00BB5483" w:rsidRPr="00C57440">
        <w:t xml:space="preserve">Zakupu Towarów Lub Zakupu Towarów </w:t>
      </w:r>
      <w:r w:rsidR="006075FE" w:rsidRPr="00C57440">
        <w:t xml:space="preserve">i </w:t>
      </w:r>
      <w:r w:rsidR="00BB5483" w:rsidRPr="00C57440">
        <w:t xml:space="preserve">Świadczenia Usług dla ORLEN  Upstream </w:t>
      </w:r>
      <w:r w:rsidR="005419E6" w:rsidRPr="00C57440">
        <w:t xml:space="preserve">Polska </w:t>
      </w:r>
      <w:r w:rsidR="00BB5483" w:rsidRPr="00C57440">
        <w:t>Sp. z o.o.</w:t>
      </w:r>
      <w:r w:rsidR="003A1AD2" w:rsidRPr="00C57440">
        <w:rPr>
          <w:rStyle w:val="Brak"/>
        </w:rPr>
        <w:t xml:space="preserve">, </w:t>
      </w:r>
      <w:r w:rsidRPr="00C57440">
        <w:rPr>
          <w:rStyle w:val="Brak"/>
        </w:rPr>
        <w:t>któr</w:t>
      </w:r>
      <w:r w:rsidR="00F8276D" w:rsidRPr="00C57440">
        <w:rPr>
          <w:rStyle w:val="Brak"/>
        </w:rPr>
        <w:t>y</w:t>
      </w:r>
      <w:r w:rsidRPr="00C57440">
        <w:rPr>
          <w:rStyle w:val="Brak"/>
        </w:rPr>
        <w:t xml:space="preserve"> stanow</w:t>
      </w:r>
      <w:r w:rsidR="00F8276D" w:rsidRPr="00C57440">
        <w:rPr>
          <w:rStyle w:val="Brak"/>
        </w:rPr>
        <w:t>i</w:t>
      </w:r>
      <w:r w:rsidRPr="00C57440">
        <w:rPr>
          <w:rStyle w:val="Brak"/>
        </w:rPr>
        <w:t xml:space="preserve"> integralną część Zamówienia</w:t>
      </w:r>
      <w:r w:rsidR="005A4D40" w:rsidRPr="00C57440">
        <w:rPr>
          <w:rStyle w:val="Brak"/>
        </w:rPr>
        <w:t>.</w:t>
      </w:r>
      <w:r w:rsidRPr="00C57440">
        <w:rPr>
          <w:rStyle w:val="Brak"/>
        </w:rPr>
        <w:t xml:space="preserve"> W przypadku jakichkolwiek rozbieżności pomiędzy Zamówieniem, </w:t>
      </w:r>
      <w:r w:rsidR="005A4D40" w:rsidRPr="00C57440">
        <w:rPr>
          <w:rStyle w:val="Brak"/>
        </w:rPr>
        <w:t xml:space="preserve">a Ogólnymi Warunkami </w:t>
      </w:r>
      <w:r w:rsidR="001B1B5C" w:rsidRPr="00C57440">
        <w:rPr>
          <w:rStyle w:val="Brak"/>
        </w:rPr>
        <w:t>Z</w:t>
      </w:r>
      <w:r w:rsidR="005A4D40" w:rsidRPr="00C57440">
        <w:rPr>
          <w:rStyle w:val="Brak"/>
        </w:rPr>
        <w:t xml:space="preserve">akupu </w:t>
      </w:r>
      <w:r w:rsidR="001B1B5C" w:rsidRPr="00C57440">
        <w:rPr>
          <w:rStyle w:val="Brak"/>
        </w:rPr>
        <w:t>T</w:t>
      </w:r>
      <w:r w:rsidR="005A4D40" w:rsidRPr="00C57440">
        <w:rPr>
          <w:rStyle w:val="Brak"/>
        </w:rPr>
        <w:t xml:space="preserve">owarów </w:t>
      </w:r>
      <w:r w:rsidR="006075FE" w:rsidRPr="00C57440">
        <w:rPr>
          <w:rStyle w:val="Brak"/>
        </w:rPr>
        <w:t xml:space="preserve">lub Zakupu Towarów i </w:t>
      </w:r>
      <w:r w:rsidR="001B1B5C" w:rsidRPr="00C57440">
        <w:rPr>
          <w:rStyle w:val="Brak"/>
        </w:rPr>
        <w:t>Ś</w:t>
      </w:r>
      <w:r w:rsidR="005A4D40" w:rsidRPr="00C57440">
        <w:rPr>
          <w:rStyle w:val="Brak"/>
        </w:rPr>
        <w:t xml:space="preserve">wiadczenia </w:t>
      </w:r>
      <w:r w:rsidR="001B1B5C" w:rsidRPr="00C57440">
        <w:rPr>
          <w:rStyle w:val="Brak"/>
        </w:rPr>
        <w:t>U</w:t>
      </w:r>
      <w:r w:rsidR="005A4D40" w:rsidRPr="00C57440">
        <w:rPr>
          <w:rStyle w:val="Brak"/>
        </w:rPr>
        <w:t>sług dla ORLEN Upstream</w:t>
      </w:r>
      <w:r w:rsidR="005419E6" w:rsidRPr="00C57440">
        <w:rPr>
          <w:rStyle w:val="Brak"/>
        </w:rPr>
        <w:t xml:space="preserve"> Polska</w:t>
      </w:r>
      <w:r w:rsidR="005A4D40" w:rsidRPr="00C57440">
        <w:rPr>
          <w:rStyle w:val="Brak"/>
        </w:rPr>
        <w:t xml:space="preserve"> Sp. z o.o.</w:t>
      </w:r>
      <w:r w:rsidR="00976153" w:rsidRPr="00C57440">
        <w:rPr>
          <w:rStyle w:val="Brak"/>
        </w:rPr>
        <w:t>,</w:t>
      </w:r>
      <w:r w:rsidR="007665D0" w:rsidRPr="00C57440">
        <w:rPr>
          <w:rStyle w:val="Brak"/>
        </w:rPr>
        <w:t xml:space="preserve"> </w:t>
      </w:r>
      <w:r w:rsidRPr="00C57440">
        <w:rPr>
          <w:rStyle w:val="Brak"/>
        </w:rPr>
        <w:t>pierwszeństwo ma treść niniejszego Zamówienia.</w:t>
      </w:r>
    </w:p>
    <w:p w14:paraId="51727ABF" w14:textId="77777777" w:rsidR="008463FA" w:rsidRPr="00C57440" w:rsidRDefault="009F073E" w:rsidP="002F2245">
      <w:pPr>
        <w:pStyle w:val="Zwykytekst"/>
        <w:numPr>
          <w:ilvl w:val="0"/>
          <w:numId w:val="2"/>
        </w:numPr>
        <w:spacing w:before="240" w:after="240"/>
        <w:ind w:left="284" w:hanging="284"/>
        <w:jc w:val="both"/>
        <w:outlineLvl w:val="0"/>
        <w:rPr>
          <w:rFonts w:ascii="Arial Narrow" w:hAnsi="Arial Narrow"/>
          <w:b/>
          <w:bCs/>
          <w:sz w:val="22"/>
          <w:szCs w:val="22"/>
        </w:rPr>
      </w:pPr>
      <w:r w:rsidRPr="00C57440">
        <w:rPr>
          <w:rFonts w:ascii="Arial Narrow" w:hAnsi="Arial Narrow"/>
          <w:b/>
          <w:bCs/>
          <w:sz w:val="22"/>
          <w:szCs w:val="22"/>
        </w:rPr>
        <w:t>Przyjęcie Zamówienia</w:t>
      </w:r>
    </w:p>
    <w:p w14:paraId="2FDBD651" w14:textId="77777777" w:rsidR="008463FA" w:rsidRPr="00C57440" w:rsidRDefault="009F073E" w:rsidP="00F8276D">
      <w:pPr>
        <w:pStyle w:val="poziom1"/>
        <w:spacing w:after="0"/>
        <w:rPr>
          <w:rStyle w:val="Brak"/>
          <w:rFonts w:eastAsia="Arial" w:cs="Arial"/>
        </w:rPr>
      </w:pPr>
      <w:r w:rsidRPr="00C57440">
        <w:rPr>
          <w:rStyle w:val="Brak"/>
        </w:rPr>
        <w:t>Przyjęcie Zamówienia następuje poprzez przesłanie w terminie 5 d</w:t>
      </w:r>
      <w:r w:rsidR="009A1650" w:rsidRPr="00C57440">
        <w:rPr>
          <w:rStyle w:val="Brak"/>
        </w:rPr>
        <w:t xml:space="preserve">ni roboczych od daty otrzymania </w:t>
      </w:r>
      <w:r w:rsidRPr="00C57440">
        <w:rPr>
          <w:rStyle w:val="Brak"/>
        </w:rPr>
        <w:t xml:space="preserve">Zamówienia, egzemplarza Zamówienia podpisanego przez osoby upoważnione do działania w imieniu </w:t>
      </w:r>
      <w:r w:rsidR="00B71511" w:rsidRPr="00C57440">
        <w:rPr>
          <w:rStyle w:val="Brak"/>
        </w:rPr>
        <w:t>Wykonawcy</w:t>
      </w:r>
      <w:r w:rsidRPr="00C57440">
        <w:rPr>
          <w:rStyle w:val="Brak"/>
        </w:rPr>
        <w:t>.</w:t>
      </w:r>
    </w:p>
    <w:p w14:paraId="1FB9AE9B" w14:textId="592419ED" w:rsidR="009A1650" w:rsidRPr="00C57440" w:rsidRDefault="009F073E" w:rsidP="00F8276D">
      <w:pPr>
        <w:pStyle w:val="poziom1"/>
        <w:spacing w:after="0"/>
        <w:rPr>
          <w:rStyle w:val="Brak"/>
          <w:rFonts w:eastAsia="Arial" w:cs="Arial"/>
        </w:rPr>
      </w:pPr>
      <w:r w:rsidRPr="00C57440">
        <w:rPr>
          <w:rStyle w:val="Brak"/>
        </w:rPr>
        <w:t xml:space="preserve">Przyjęcie Zamówienia oznacza akceptację wszystkich zmian i uzupełnień do oferty Wykonawcy wprowadzonych przez Zamawiającego oraz postanowień zawartych w </w:t>
      </w:r>
      <w:r w:rsidR="00ED26AD" w:rsidRPr="00C57440">
        <w:rPr>
          <w:rStyle w:val="Brak"/>
        </w:rPr>
        <w:t xml:space="preserve">Ogólnych Warunkach </w:t>
      </w:r>
      <w:r w:rsidR="001B1B5C" w:rsidRPr="00C57440">
        <w:rPr>
          <w:rStyle w:val="Brak"/>
        </w:rPr>
        <w:t>Z</w:t>
      </w:r>
      <w:r w:rsidR="00ED26AD" w:rsidRPr="00C57440">
        <w:rPr>
          <w:rStyle w:val="Brak"/>
        </w:rPr>
        <w:t xml:space="preserve">akupu </w:t>
      </w:r>
      <w:r w:rsidR="001B1B5C" w:rsidRPr="00C57440">
        <w:rPr>
          <w:rStyle w:val="Brak"/>
        </w:rPr>
        <w:t>T</w:t>
      </w:r>
      <w:r w:rsidR="00ED26AD" w:rsidRPr="00C57440">
        <w:rPr>
          <w:rStyle w:val="Brak"/>
        </w:rPr>
        <w:t xml:space="preserve">owarów lub </w:t>
      </w:r>
      <w:r w:rsidR="001B1B5C" w:rsidRPr="00C57440">
        <w:rPr>
          <w:rStyle w:val="Brak"/>
        </w:rPr>
        <w:t>Z</w:t>
      </w:r>
      <w:r w:rsidR="00ED26AD" w:rsidRPr="00C57440">
        <w:rPr>
          <w:rStyle w:val="Brak"/>
        </w:rPr>
        <w:t xml:space="preserve">akupu </w:t>
      </w:r>
      <w:r w:rsidR="001B1B5C" w:rsidRPr="00C57440">
        <w:rPr>
          <w:rStyle w:val="Brak"/>
        </w:rPr>
        <w:t>T</w:t>
      </w:r>
      <w:r w:rsidR="00ED26AD" w:rsidRPr="00C57440">
        <w:rPr>
          <w:rStyle w:val="Brak"/>
        </w:rPr>
        <w:t xml:space="preserve">owarów i </w:t>
      </w:r>
      <w:r w:rsidR="001B1B5C" w:rsidRPr="00C57440">
        <w:rPr>
          <w:rStyle w:val="Brak"/>
        </w:rPr>
        <w:t>Ś</w:t>
      </w:r>
      <w:r w:rsidR="00ED26AD" w:rsidRPr="00C57440">
        <w:rPr>
          <w:rStyle w:val="Brak"/>
        </w:rPr>
        <w:t xml:space="preserve">wiadczenia </w:t>
      </w:r>
      <w:r w:rsidR="006075FE" w:rsidRPr="00C57440">
        <w:rPr>
          <w:rStyle w:val="Brak"/>
        </w:rPr>
        <w:t>U</w:t>
      </w:r>
      <w:r w:rsidR="00ED26AD" w:rsidRPr="00C57440">
        <w:rPr>
          <w:rStyle w:val="Brak"/>
        </w:rPr>
        <w:t xml:space="preserve">sług  dla ORLEN Upstream </w:t>
      </w:r>
      <w:r w:rsidR="005419E6" w:rsidRPr="00C57440">
        <w:rPr>
          <w:rStyle w:val="Brak"/>
        </w:rPr>
        <w:t xml:space="preserve">Polska </w:t>
      </w:r>
      <w:r w:rsidR="00ED26AD" w:rsidRPr="00C57440">
        <w:rPr>
          <w:rStyle w:val="Brak"/>
        </w:rPr>
        <w:t>Sp. z o.o.</w:t>
      </w:r>
      <w:r w:rsidRPr="00C57440">
        <w:rPr>
          <w:rStyle w:val="Brak"/>
        </w:rPr>
        <w:t xml:space="preserve"> </w:t>
      </w:r>
    </w:p>
    <w:p w14:paraId="316C273B" w14:textId="59038A17" w:rsidR="00ED26AD" w:rsidRPr="00C57440" w:rsidRDefault="00ED26AD" w:rsidP="00ED26AD">
      <w:pPr>
        <w:pStyle w:val="poziom1"/>
        <w:spacing w:after="0"/>
        <w:rPr>
          <w:rStyle w:val="Brak"/>
          <w:rFonts w:eastAsia="Arial" w:cs="Arial"/>
        </w:rPr>
      </w:pPr>
      <w:r w:rsidRPr="00C57440">
        <w:rPr>
          <w:rStyle w:val="Brak"/>
          <w:rFonts w:eastAsia="Arial" w:cs="Arial"/>
        </w:rPr>
        <w:t>Brak odpowiedzi na Zamówienie w terminie</w:t>
      </w:r>
      <w:r w:rsidR="00917B3D" w:rsidRPr="00C57440">
        <w:rPr>
          <w:rStyle w:val="Brak"/>
          <w:rFonts w:eastAsia="Arial" w:cs="Arial"/>
        </w:rPr>
        <w:t>, o którym mowa w pkt 8.1.</w:t>
      </w:r>
      <w:r w:rsidRPr="00C57440">
        <w:rPr>
          <w:rStyle w:val="Brak"/>
          <w:rFonts w:eastAsia="Arial" w:cs="Arial"/>
        </w:rPr>
        <w:t xml:space="preserve"> uznane będzie za nie przyjęcie Zamówienia przez Wykonawcę</w:t>
      </w:r>
    </w:p>
    <w:p w14:paraId="1D29E1BF" w14:textId="77777777" w:rsidR="008463FA" w:rsidRPr="007C6089" w:rsidRDefault="009F073E" w:rsidP="00F8276D">
      <w:pPr>
        <w:pStyle w:val="poziom1"/>
        <w:rPr>
          <w:rStyle w:val="Brak"/>
          <w:rFonts w:eastAsia="Arial" w:cs="Arial"/>
        </w:rPr>
      </w:pPr>
      <w:r w:rsidRPr="005C07F5">
        <w:rPr>
          <w:rStyle w:val="Brak"/>
        </w:rPr>
        <w:t xml:space="preserve">Wykonawca oświadcza, iż osoba podpisująca </w:t>
      </w:r>
      <w:r w:rsidR="00326243">
        <w:rPr>
          <w:rStyle w:val="Brak"/>
        </w:rPr>
        <w:t>Z</w:t>
      </w:r>
      <w:r w:rsidRPr="005C07F5">
        <w:rPr>
          <w:rStyle w:val="Brak"/>
        </w:rPr>
        <w:t>amówienie jest upo</w:t>
      </w:r>
      <w:r w:rsidR="00233413" w:rsidRPr="005C07F5">
        <w:rPr>
          <w:rStyle w:val="Brak"/>
        </w:rPr>
        <w:t xml:space="preserve">ważniona do działania w imieniu </w:t>
      </w:r>
      <w:r w:rsidRPr="005C07F5">
        <w:rPr>
          <w:rStyle w:val="Brak"/>
        </w:rPr>
        <w:t xml:space="preserve">Wykonawcy.  </w:t>
      </w:r>
    </w:p>
    <w:p w14:paraId="6AC611A9" w14:textId="77777777" w:rsidR="00ED26AD" w:rsidRDefault="00ED26AD" w:rsidP="007C6089">
      <w:pPr>
        <w:pStyle w:val="Zwykytekst"/>
        <w:numPr>
          <w:ilvl w:val="0"/>
          <w:numId w:val="2"/>
        </w:numPr>
        <w:spacing w:before="240" w:after="240"/>
        <w:ind w:left="284" w:hanging="284"/>
        <w:jc w:val="both"/>
        <w:outlineLvl w:val="0"/>
        <w:rPr>
          <w:b/>
          <w:bCs/>
        </w:rPr>
      </w:pPr>
      <w:r>
        <w:rPr>
          <w:rFonts w:ascii="Arial Narrow" w:hAnsi="Arial Narrow"/>
          <w:b/>
          <w:bCs/>
          <w:sz w:val="22"/>
          <w:szCs w:val="22"/>
        </w:rPr>
        <w:t>Klauzula Informacyjna</w:t>
      </w:r>
    </w:p>
    <w:p w14:paraId="4BA05FDA" w14:textId="5172CB87" w:rsidR="00ED26AD" w:rsidRPr="007C6089" w:rsidRDefault="00ED26AD">
      <w:pPr>
        <w:pStyle w:val="poziom1"/>
        <w:rPr>
          <w:bCs/>
        </w:rPr>
      </w:pPr>
      <w:r w:rsidRPr="007C6089">
        <w:rPr>
          <w:bCs/>
        </w:rPr>
        <w:t xml:space="preserve">Wykonawca oświadcza, że spełni w imieniu </w:t>
      </w:r>
      <w:r w:rsidR="00173C88" w:rsidRPr="007C6089">
        <w:rPr>
          <w:bCs/>
        </w:rPr>
        <w:t>Zamawi</w:t>
      </w:r>
      <w:r w:rsidR="00173C88">
        <w:rPr>
          <w:bCs/>
        </w:rPr>
        <w:t>aj</w:t>
      </w:r>
      <w:r w:rsidR="00173C88" w:rsidRPr="007C6089">
        <w:rPr>
          <w:bCs/>
        </w:rPr>
        <w:t>ącego</w:t>
      </w:r>
      <w:r w:rsidRPr="007C6089">
        <w:rPr>
          <w:bCs/>
        </w:rPr>
        <w:t xml:space="preserve"> ORLEN Upstream</w:t>
      </w:r>
      <w:r w:rsidR="005419E6">
        <w:rPr>
          <w:bCs/>
        </w:rPr>
        <w:t xml:space="preserve"> Polska</w:t>
      </w:r>
      <w:r w:rsidRPr="007C6089">
        <w:rPr>
          <w:bCs/>
        </w:rPr>
        <w:t xml:space="preserve"> Sp. z o.o. z siedzibą </w:t>
      </w:r>
      <w:r w:rsidR="00917B3D">
        <w:rPr>
          <w:bCs/>
        </w:rPr>
        <w:br/>
      </w:r>
      <w:r w:rsidRPr="007C6089">
        <w:rPr>
          <w:bCs/>
        </w:rPr>
        <w:t xml:space="preserve">w Warszawie, </w:t>
      </w:r>
      <w:r w:rsidR="005419E6">
        <w:rPr>
          <w:bCs/>
        </w:rPr>
        <w:t xml:space="preserve">ul. Marcina Kasprzaka 25 </w:t>
      </w:r>
      <w:r w:rsidRPr="007C6089">
        <w:rPr>
          <w:bCs/>
        </w:rPr>
        <w:t xml:space="preserve">obowiązek informacyjny zgodnie z Rozporządzeniem Parlamentu Europejskiego i Rady (UE) 2016/679 z dnia 27 kwietnia 2016 r. w sprawie ochrony osób fizycznych w związku </w:t>
      </w:r>
      <w:r w:rsidR="00917B3D">
        <w:rPr>
          <w:bCs/>
        </w:rPr>
        <w:br/>
      </w:r>
      <w:r w:rsidRPr="007C6089">
        <w:rPr>
          <w:bCs/>
        </w:rPr>
        <w:t xml:space="preserve">z przetwarzaniem danych osobowych i w sprawie swobodnego przepływu takich danych oraz uchylenia dyrektywy 95/46/WE (ogólne rozporządzenie o ochronie danych) (Dz. U. UE. L. z 2016 r. Nr 119, str. 1 z późn. zm.) (dalej: „RODO“). W razie przekazania danych osobowych, Wykonawca zobowiązuje się skierować do osób, których dane osobowe zostaną przekazane Zamawiającemu w ramach realizacji Zamówienia, klauzulę zawartą w Załączniku nr </w:t>
      </w:r>
      <w:r w:rsidR="00173C88">
        <w:rPr>
          <w:bCs/>
        </w:rPr>
        <w:t xml:space="preserve">4 </w:t>
      </w:r>
      <w:r w:rsidRPr="007C6089">
        <w:rPr>
          <w:bCs/>
        </w:rPr>
        <w:t>do Zamówienia, przy jednoczesnym zachowaniu zasady rozliczalności, co tym samym stanowi wypełnienie obowiązku informacyjnego zgodnie z art. 14 RODO. Powyższy obowiązek zostanie spełniony w rozsądnym terminie jednak nie później niż w ciągu miesiąca od ujawnienia tych danych.</w:t>
      </w:r>
    </w:p>
    <w:p w14:paraId="628A17EB" w14:textId="77777777" w:rsidR="00ED26AD" w:rsidRPr="007C6089" w:rsidRDefault="00ED26AD" w:rsidP="007C6089">
      <w:pPr>
        <w:pStyle w:val="Zwykytekst"/>
        <w:spacing w:before="240" w:after="240"/>
        <w:ind w:left="284"/>
        <w:jc w:val="both"/>
        <w:outlineLvl w:val="0"/>
        <w:rPr>
          <w:b/>
          <w:bCs/>
        </w:rPr>
      </w:pPr>
    </w:p>
    <w:p w14:paraId="66C47786" w14:textId="77777777" w:rsidR="00ED26AD" w:rsidRPr="00540765" w:rsidRDefault="00ED26AD" w:rsidP="007C6089">
      <w:pPr>
        <w:pStyle w:val="poziom1"/>
        <w:numPr>
          <w:ilvl w:val="0"/>
          <w:numId w:val="0"/>
        </w:numPr>
        <w:ind w:left="792"/>
        <w:rPr>
          <w:rStyle w:val="Brak"/>
          <w:rFonts w:eastAsia="Arial" w:cs="Arial"/>
        </w:rPr>
      </w:pPr>
      <w:bookmarkStart w:id="1" w:name="_GoBack"/>
      <w:bookmarkEnd w:id="1"/>
    </w:p>
    <w:p w14:paraId="1A2A31C3" w14:textId="77777777" w:rsidR="00741674" w:rsidRPr="005C07F5" w:rsidRDefault="0008319B" w:rsidP="0008319B">
      <w:pPr>
        <w:pBdr>
          <w:top w:val="none" w:sz="0" w:space="0" w:color="auto"/>
          <w:left w:val="none" w:sz="0" w:space="0" w:color="auto"/>
          <w:bottom w:val="none" w:sz="0" w:space="0" w:color="auto"/>
          <w:right w:val="none" w:sz="0" w:space="0" w:color="auto"/>
          <w:between w:val="none" w:sz="0" w:space="0" w:color="auto"/>
          <w:bar w:val="none" w:sz="0" w:color="auto"/>
        </w:pBdr>
        <w:tabs>
          <w:tab w:val="left" w:pos="6480"/>
        </w:tabs>
        <w:spacing w:after="120"/>
        <w:jc w:val="both"/>
        <w:rPr>
          <w:rStyle w:val="Brak"/>
          <w:rFonts w:ascii="Arial Narrow" w:eastAsia="Arial Unicode MS" w:hAnsi="Arial Narrow" w:cs="Arial Unicode MS"/>
          <w:sz w:val="22"/>
          <w:szCs w:val="22"/>
        </w:rPr>
      </w:pPr>
      <w:r>
        <w:rPr>
          <w:rStyle w:val="Brak"/>
          <w:rFonts w:ascii="Arial Narrow" w:eastAsia="Arial Unicode MS" w:hAnsi="Arial Narrow" w:cs="Arial Unicode MS"/>
          <w:sz w:val="22"/>
          <w:szCs w:val="22"/>
        </w:rPr>
        <w:tab/>
      </w:r>
    </w:p>
    <w:p w14:paraId="5FC3D6C3" w14:textId="77777777" w:rsidR="009C7726" w:rsidRPr="00366E3A" w:rsidRDefault="009F073E" w:rsidP="00366E3A">
      <w:pPr>
        <w:pStyle w:val="Zwykytekst"/>
        <w:jc w:val="both"/>
        <w:outlineLvl w:val="0"/>
        <w:rPr>
          <w:rFonts w:ascii="Arial Narrow" w:hAnsi="Arial Narrow"/>
          <w:bCs/>
          <w:sz w:val="22"/>
          <w:szCs w:val="22"/>
        </w:rPr>
      </w:pPr>
      <w:r w:rsidRPr="00366E3A">
        <w:rPr>
          <w:rFonts w:ascii="Arial Narrow" w:hAnsi="Arial Narrow"/>
          <w:bCs/>
          <w:sz w:val="22"/>
          <w:szCs w:val="22"/>
        </w:rPr>
        <w:t>Załączniki:</w:t>
      </w:r>
    </w:p>
    <w:p w14:paraId="7712D745" w14:textId="77777777" w:rsidR="001A65D3" w:rsidRPr="00433D21" w:rsidRDefault="001A65D3" w:rsidP="00582F5D">
      <w:pPr>
        <w:pStyle w:val="paragraf"/>
        <w:numPr>
          <w:ilvl w:val="0"/>
          <w:numId w:val="8"/>
        </w:numPr>
        <w:spacing w:after="0"/>
        <w:rPr>
          <w:rFonts w:ascii="Arial Narrow" w:hAnsi="Arial Narrow"/>
        </w:rPr>
      </w:pPr>
      <w:bookmarkStart w:id="2" w:name="_Ref89075077"/>
      <w:r w:rsidRPr="00433D21">
        <w:rPr>
          <w:rFonts w:ascii="Arial Narrow" w:hAnsi="Arial Narrow"/>
        </w:rPr>
        <w:t>Specyfikacja Techniczna</w:t>
      </w:r>
      <w:r w:rsidR="00D16CB6">
        <w:rPr>
          <w:rFonts w:ascii="Arial Narrow" w:hAnsi="Arial Narrow"/>
        </w:rPr>
        <w:t>;</w:t>
      </w:r>
      <w:bookmarkEnd w:id="2"/>
    </w:p>
    <w:p w14:paraId="28D96981" w14:textId="77777777" w:rsidR="00783FA8" w:rsidRPr="000976D1" w:rsidRDefault="00BD5BBB" w:rsidP="00582F5D">
      <w:pPr>
        <w:pStyle w:val="paragraf"/>
        <w:numPr>
          <w:ilvl w:val="0"/>
          <w:numId w:val="8"/>
        </w:numPr>
        <w:spacing w:after="0"/>
      </w:pPr>
      <w:bookmarkStart w:id="3" w:name="_Ref89075096"/>
      <w:r w:rsidRPr="000976D1">
        <w:rPr>
          <w:rFonts w:ascii="Arial Narrow" w:hAnsi="Arial Narrow"/>
        </w:rPr>
        <w:t>Oferta Wykonawcy</w:t>
      </w:r>
      <w:r w:rsidR="00D16CB6">
        <w:rPr>
          <w:rFonts w:ascii="Arial Narrow" w:hAnsi="Arial Narrow"/>
        </w:rPr>
        <w:t>;</w:t>
      </w:r>
      <w:bookmarkEnd w:id="3"/>
    </w:p>
    <w:p w14:paraId="37B14205" w14:textId="77777777" w:rsidR="000317D9" w:rsidRDefault="001A65D3" w:rsidP="00582F5D">
      <w:pPr>
        <w:pStyle w:val="paragraf"/>
        <w:numPr>
          <w:ilvl w:val="0"/>
          <w:numId w:val="8"/>
        </w:numPr>
        <w:spacing w:after="0"/>
        <w:rPr>
          <w:rFonts w:ascii="Arial Narrow" w:hAnsi="Arial Narrow"/>
        </w:rPr>
      </w:pPr>
      <w:r>
        <w:rPr>
          <w:rFonts w:ascii="Arial Narrow" w:hAnsi="Arial Narrow"/>
        </w:rPr>
        <w:t>Klauzula Sankcyjna</w:t>
      </w:r>
      <w:r w:rsidR="00D16CB6">
        <w:rPr>
          <w:rFonts w:ascii="Arial Narrow" w:hAnsi="Arial Narrow"/>
        </w:rPr>
        <w:t>;</w:t>
      </w:r>
    </w:p>
    <w:p w14:paraId="493D8B01" w14:textId="3A5D72AC" w:rsidR="00BD5078" w:rsidRPr="00C57440" w:rsidRDefault="00433D21" w:rsidP="00C57440">
      <w:pPr>
        <w:pStyle w:val="paragraf"/>
        <w:numPr>
          <w:ilvl w:val="0"/>
          <w:numId w:val="8"/>
        </w:numPr>
        <w:spacing w:after="0"/>
        <w:rPr>
          <w:rFonts w:ascii="Arial Narrow" w:hAnsi="Arial Narrow"/>
        </w:rPr>
      </w:pPr>
      <w:r>
        <w:rPr>
          <w:rFonts w:ascii="Arial Narrow" w:hAnsi="Arial Narrow"/>
        </w:rPr>
        <w:t>Klauzula Informacy</w:t>
      </w:r>
      <w:r w:rsidR="00173C88">
        <w:rPr>
          <w:rFonts w:ascii="Arial Narrow" w:hAnsi="Arial Narrow"/>
        </w:rPr>
        <w:t>jna</w:t>
      </w:r>
      <w:r w:rsidR="00173C88" w:rsidRPr="00C57440">
        <w:rPr>
          <w:rFonts w:ascii="Arial Narrow" w:hAnsi="Arial Narrow"/>
        </w:rPr>
        <w:t>.</w:t>
      </w:r>
    </w:p>
    <w:p w14:paraId="590A8E43" w14:textId="2E04F592" w:rsidR="00424E24" w:rsidRDefault="00424E24" w:rsidP="00424E24">
      <w:pPr>
        <w:pStyle w:val="paragraf"/>
        <w:numPr>
          <w:ilvl w:val="0"/>
          <w:numId w:val="8"/>
        </w:numPr>
        <w:spacing w:after="0"/>
        <w:ind w:left="2127" w:hanging="1767"/>
        <w:rPr>
          <w:rFonts w:ascii="Arial Narrow" w:hAnsi="Arial Narrow"/>
        </w:rPr>
      </w:pPr>
      <w:r w:rsidRPr="00424E24">
        <w:rPr>
          <w:rFonts w:ascii="Arial Narrow" w:hAnsi="Arial Narrow"/>
        </w:rPr>
        <w:t xml:space="preserve">Ogólne Warunki Zakupu Towarów Lub Zakupu Towarów </w:t>
      </w:r>
      <w:r w:rsidR="006075FE">
        <w:rPr>
          <w:rFonts w:ascii="Arial Narrow" w:hAnsi="Arial Narrow"/>
        </w:rPr>
        <w:t>i</w:t>
      </w:r>
      <w:r w:rsidRPr="00424E24">
        <w:rPr>
          <w:rFonts w:ascii="Arial Narrow" w:hAnsi="Arial Narrow"/>
        </w:rPr>
        <w:t xml:space="preserve"> Świadczenia Usług dla ORLEN </w:t>
      </w:r>
      <w:r>
        <w:rPr>
          <w:rFonts w:ascii="Arial Narrow" w:hAnsi="Arial Narrow"/>
        </w:rPr>
        <w:t xml:space="preserve">                      </w:t>
      </w:r>
      <w:r w:rsidRPr="00424E24">
        <w:rPr>
          <w:rFonts w:ascii="Arial Narrow" w:hAnsi="Arial Narrow"/>
        </w:rPr>
        <w:t xml:space="preserve">Upstream </w:t>
      </w:r>
      <w:r w:rsidR="005419E6">
        <w:rPr>
          <w:rFonts w:ascii="Arial Narrow" w:hAnsi="Arial Narrow"/>
        </w:rPr>
        <w:t xml:space="preserve">Polska </w:t>
      </w:r>
      <w:r w:rsidRPr="00424E24">
        <w:rPr>
          <w:rFonts w:ascii="Arial Narrow" w:hAnsi="Arial Narrow"/>
        </w:rPr>
        <w:t>Sp. z o.o.</w:t>
      </w:r>
    </w:p>
    <w:p w14:paraId="05008592" w14:textId="77777777" w:rsidR="00BD5078" w:rsidRDefault="00BD5078" w:rsidP="00424E24">
      <w:pPr>
        <w:pStyle w:val="paragraf"/>
        <w:numPr>
          <w:ilvl w:val="0"/>
          <w:numId w:val="0"/>
        </w:numPr>
        <w:spacing w:after="0"/>
        <w:ind w:left="720"/>
        <w:rPr>
          <w:rFonts w:ascii="Arial Narrow" w:hAnsi="Arial Narrow"/>
        </w:rPr>
      </w:pPr>
    </w:p>
    <w:p w14:paraId="0010F4BB" w14:textId="77777777" w:rsidR="00167B64" w:rsidRDefault="00167B64">
      <w:pPr>
        <w:pStyle w:val="Zwykytekst"/>
        <w:ind w:left="2124" w:hanging="2124"/>
        <w:jc w:val="both"/>
        <w:rPr>
          <w:rStyle w:val="Brak"/>
          <w:rFonts w:ascii="Arial Narrow" w:hAnsi="Arial Narrow" w:cs="Times New Roman"/>
          <w:sz w:val="22"/>
          <w:szCs w:val="22"/>
        </w:rPr>
      </w:pPr>
    </w:p>
    <w:p w14:paraId="25895060" w14:textId="77777777" w:rsidR="000A1105" w:rsidRDefault="000A1105" w:rsidP="009A1650">
      <w:pPr>
        <w:pStyle w:val="Zwykytekst"/>
        <w:ind w:left="2124" w:hanging="2124"/>
        <w:jc w:val="both"/>
        <w:rPr>
          <w:rStyle w:val="Brak"/>
          <w:rFonts w:ascii="Arial Narrow" w:hAnsi="Arial Narrow"/>
          <w:sz w:val="22"/>
          <w:szCs w:val="22"/>
        </w:rPr>
      </w:pPr>
    </w:p>
    <w:p w14:paraId="1FDD2D53" w14:textId="77777777" w:rsidR="000A1105" w:rsidRDefault="000A1105" w:rsidP="009A1650">
      <w:pPr>
        <w:pStyle w:val="Zwykytekst"/>
        <w:ind w:left="2124" w:hanging="2124"/>
        <w:jc w:val="both"/>
        <w:rPr>
          <w:rStyle w:val="Brak"/>
          <w:rFonts w:ascii="Arial Narrow" w:hAnsi="Arial Narrow"/>
          <w:sz w:val="22"/>
          <w:szCs w:val="22"/>
        </w:rPr>
      </w:pPr>
    </w:p>
    <w:p w14:paraId="03207DFB" w14:textId="77777777" w:rsidR="000A1105" w:rsidRDefault="000A1105" w:rsidP="009A1650">
      <w:pPr>
        <w:pStyle w:val="Zwykytekst"/>
        <w:ind w:left="2124" w:hanging="2124"/>
        <w:jc w:val="both"/>
        <w:rPr>
          <w:rStyle w:val="Brak"/>
          <w:rFonts w:ascii="Arial Narrow" w:hAnsi="Arial Narrow"/>
          <w:sz w:val="22"/>
          <w:szCs w:val="22"/>
        </w:rPr>
      </w:pPr>
    </w:p>
    <w:p w14:paraId="108DBBD6" w14:textId="77777777" w:rsidR="008463FA" w:rsidRDefault="008463FA"/>
    <w:sectPr w:rsidR="008463FA" w:rsidSect="008E2E7B">
      <w:headerReference w:type="default" r:id="rId8"/>
      <w:footerReference w:type="default" r:id="rId9"/>
      <w:footerReference w:type="first" r:id="rId10"/>
      <w:pgSz w:w="11900" w:h="16840"/>
      <w:pgMar w:top="1383" w:right="987" w:bottom="1340" w:left="1151" w:header="567" w:footer="45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EEB94" w14:textId="77777777" w:rsidR="009A226D" w:rsidRDefault="009A226D">
      <w:r>
        <w:separator/>
      </w:r>
    </w:p>
  </w:endnote>
  <w:endnote w:type="continuationSeparator" w:id="0">
    <w:p w14:paraId="7C9E33D8" w14:textId="77777777" w:rsidR="009A226D" w:rsidRDefault="009A2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Helvetica Neue">
    <w:altName w:val="Times New Roman"/>
    <w:charset w:val="00"/>
    <w:family w:val="roman"/>
    <w:pitch w:val="default"/>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E6C80" w14:textId="76075F15" w:rsidR="000064BD" w:rsidRDefault="005419E6">
    <w:pPr>
      <w:pBdr>
        <w:top w:val="single" w:sz="4" w:space="1" w:color="auto"/>
      </w:pBdr>
      <w:tabs>
        <w:tab w:val="center" w:pos="8640"/>
      </w:tabs>
      <w:jc w:val="right"/>
    </w:pPr>
    <w:r>
      <w:t xml:space="preserve">Strona </w:t>
    </w:r>
    <w:r>
      <w:fldChar w:fldCharType="begin"/>
    </w:r>
    <w:r>
      <w:instrText>PAGE</w:instrText>
    </w:r>
    <w:r>
      <w:fldChar w:fldCharType="separate"/>
    </w:r>
    <w:r w:rsidR="00C57440">
      <w:rPr>
        <w:noProof/>
      </w:rPr>
      <w:t>7</w:t>
    </w:r>
    <w:r>
      <w:fldChar w:fldCharType="end"/>
    </w:r>
    <w:r>
      <w:t xml:space="preserve"> z </w:t>
    </w:r>
    <w:r w:rsidR="00E947B7">
      <w:fldChar w:fldCharType="begin"/>
    </w:r>
    <w:r w:rsidR="00E947B7">
      <w:instrText xml:space="preserve"> NUMPAGES </w:instrText>
    </w:r>
    <w:r w:rsidR="00E947B7">
      <w:fldChar w:fldCharType="separate"/>
    </w:r>
    <w:r w:rsidR="00C57440">
      <w:rPr>
        <w:noProof/>
      </w:rPr>
      <w:t>7</w:t>
    </w:r>
    <w:r w:rsidR="00E947B7">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73"/>
      <w:gridCol w:w="1568"/>
      <w:gridCol w:w="1568"/>
      <w:gridCol w:w="2320"/>
      <w:gridCol w:w="2633"/>
    </w:tblGrid>
    <w:tr w:rsidR="000064BD" w14:paraId="4CF968AA" w14:textId="77777777">
      <w:tc>
        <w:tcPr>
          <w:tcW w:w="0" w:type="auto"/>
          <w:vAlign w:val="center"/>
        </w:tcPr>
        <w:p w14:paraId="68754F5A" w14:textId="77777777" w:rsidR="000064BD" w:rsidRDefault="005419E6">
          <w:r>
            <w:rPr>
              <w:sz w:val="16"/>
            </w:rPr>
            <w:t>Rodzaj</w:t>
          </w:r>
        </w:p>
      </w:tc>
      <w:tc>
        <w:tcPr>
          <w:tcW w:w="0" w:type="auto"/>
          <w:vAlign w:val="center"/>
        </w:tcPr>
        <w:p w14:paraId="77721C43" w14:textId="77777777" w:rsidR="000064BD" w:rsidRDefault="005419E6">
          <w:r>
            <w:rPr>
              <w:sz w:val="16"/>
            </w:rPr>
            <w:t>ID umowy</w:t>
          </w:r>
        </w:p>
      </w:tc>
      <w:tc>
        <w:tcPr>
          <w:tcW w:w="0" w:type="auto"/>
          <w:vAlign w:val="center"/>
        </w:tcPr>
        <w:p w14:paraId="6FB33E1B" w14:textId="77777777" w:rsidR="000064BD" w:rsidRDefault="005419E6">
          <w:r>
            <w:rPr>
              <w:sz w:val="16"/>
            </w:rPr>
            <w:t>ID pliku</w:t>
          </w:r>
        </w:p>
      </w:tc>
      <w:tc>
        <w:tcPr>
          <w:tcW w:w="0" w:type="auto"/>
          <w:vAlign w:val="center"/>
        </w:tcPr>
        <w:p w14:paraId="4A62971B" w14:textId="77777777" w:rsidR="000064BD" w:rsidRDefault="005419E6">
          <w:r>
            <w:rPr>
              <w:sz w:val="16"/>
            </w:rPr>
            <w:t>Stan</w:t>
          </w:r>
        </w:p>
      </w:tc>
      <w:tc>
        <w:tcPr>
          <w:tcW w:w="0" w:type="auto"/>
          <w:vAlign w:val="center"/>
        </w:tcPr>
        <w:p w14:paraId="434BC60B" w14:textId="77777777" w:rsidR="000064BD" w:rsidRDefault="005419E6">
          <w:r>
            <w:rPr>
              <w:sz w:val="16"/>
            </w:rPr>
            <w:t>Data modyfikacji</w:t>
          </w:r>
        </w:p>
      </w:tc>
    </w:tr>
    <w:tr w:rsidR="000064BD" w14:paraId="4502D77D" w14:textId="77777777">
      <w:tc>
        <w:tcPr>
          <w:tcW w:w="0" w:type="auto"/>
          <w:vAlign w:val="center"/>
        </w:tcPr>
        <w:p w14:paraId="17312557" w14:textId="77777777" w:rsidR="000064BD" w:rsidRDefault="005419E6">
          <w:r>
            <w:rPr>
              <w:sz w:val="16"/>
            </w:rPr>
            <w:t>Opiniowana</w:t>
          </w:r>
        </w:p>
      </w:tc>
      <w:tc>
        <w:tcPr>
          <w:tcW w:w="0" w:type="auto"/>
          <w:vAlign w:val="center"/>
        </w:tcPr>
        <w:p w14:paraId="53723D71" w14:textId="77777777" w:rsidR="000064BD" w:rsidRDefault="005419E6">
          <w:r>
            <w:rPr>
              <w:sz w:val="16"/>
            </w:rPr>
            <w:t>307915390</w:t>
          </w:r>
        </w:p>
      </w:tc>
      <w:tc>
        <w:tcPr>
          <w:tcW w:w="0" w:type="auto"/>
          <w:vAlign w:val="center"/>
        </w:tcPr>
        <w:p w14:paraId="60ABF2CA" w14:textId="77777777" w:rsidR="000064BD" w:rsidRDefault="005419E6">
          <w:r>
            <w:rPr>
              <w:sz w:val="16"/>
            </w:rPr>
            <w:t>307915765</w:t>
          </w:r>
        </w:p>
      </w:tc>
      <w:tc>
        <w:tcPr>
          <w:tcW w:w="0" w:type="auto"/>
          <w:vAlign w:val="center"/>
        </w:tcPr>
        <w:p w14:paraId="3F8E07F3" w14:textId="77777777" w:rsidR="000064BD" w:rsidRDefault="005419E6">
          <w:r>
            <w:rPr>
              <w:sz w:val="16"/>
            </w:rPr>
            <w:t>Do zaopiniowania</w:t>
          </w:r>
        </w:p>
      </w:tc>
      <w:tc>
        <w:tcPr>
          <w:tcW w:w="0" w:type="auto"/>
          <w:vAlign w:val="center"/>
        </w:tcPr>
        <w:p w14:paraId="46D3C394" w14:textId="77777777" w:rsidR="000064BD" w:rsidRDefault="005419E6">
          <w:r>
            <w:rPr>
              <w:sz w:val="16"/>
            </w:rPr>
            <w:t>2024-11-21 12:35:47</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177F6" w14:textId="2E785A31" w:rsidR="000064BD" w:rsidRDefault="005419E6">
    <w:pPr>
      <w:pBdr>
        <w:top w:val="single" w:sz="4" w:space="1" w:color="auto"/>
      </w:pBdr>
      <w:tabs>
        <w:tab w:val="center" w:pos="8640"/>
      </w:tabs>
      <w:jc w:val="right"/>
    </w:pPr>
    <w:r>
      <w:t xml:space="preserve">Strona </w:t>
    </w:r>
    <w:r>
      <w:fldChar w:fldCharType="begin"/>
    </w:r>
    <w:r>
      <w:instrText>PAGE</w:instrText>
    </w:r>
    <w:r>
      <w:fldChar w:fldCharType="separate"/>
    </w:r>
    <w:r w:rsidR="00C57440">
      <w:rPr>
        <w:noProof/>
      </w:rPr>
      <w:t>1</w:t>
    </w:r>
    <w:r>
      <w:fldChar w:fldCharType="end"/>
    </w:r>
    <w:r>
      <w:t xml:space="preserve"> z </w:t>
    </w:r>
    <w:r w:rsidR="00E947B7">
      <w:fldChar w:fldCharType="begin"/>
    </w:r>
    <w:r w:rsidR="00E947B7">
      <w:instrText xml:space="preserve"> NUMPAGES </w:instrText>
    </w:r>
    <w:r w:rsidR="00E947B7">
      <w:fldChar w:fldCharType="separate"/>
    </w:r>
    <w:r w:rsidR="00C57440">
      <w:rPr>
        <w:noProof/>
      </w:rPr>
      <w:t>7</w:t>
    </w:r>
    <w:r w:rsidR="00E947B7">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73"/>
      <w:gridCol w:w="1568"/>
      <w:gridCol w:w="1568"/>
      <w:gridCol w:w="2320"/>
      <w:gridCol w:w="2633"/>
    </w:tblGrid>
    <w:tr w:rsidR="000064BD" w14:paraId="5F15451C" w14:textId="77777777">
      <w:tc>
        <w:tcPr>
          <w:tcW w:w="0" w:type="auto"/>
          <w:vAlign w:val="center"/>
        </w:tcPr>
        <w:p w14:paraId="7193E95D" w14:textId="77777777" w:rsidR="000064BD" w:rsidRDefault="005419E6">
          <w:r>
            <w:rPr>
              <w:sz w:val="16"/>
            </w:rPr>
            <w:t>Rodzaj</w:t>
          </w:r>
        </w:p>
      </w:tc>
      <w:tc>
        <w:tcPr>
          <w:tcW w:w="0" w:type="auto"/>
          <w:vAlign w:val="center"/>
        </w:tcPr>
        <w:p w14:paraId="526C7C2F" w14:textId="77777777" w:rsidR="000064BD" w:rsidRDefault="005419E6">
          <w:r>
            <w:rPr>
              <w:sz w:val="16"/>
            </w:rPr>
            <w:t>ID umowy</w:t>
          </w:r>
        </w:p>
      </w:tc>
      <w:tc>
        <w:tcPr>
          <w:tcW w:w="0" w:type="auto"/>
          <w:vAlign w:val="center"/>
        </w:tcPr>
        <w:p w14:paraId="26E50A64" w14:textId="77777777" w:rsidR="000064BD" w:rsidRDefault="005419E6">
          <w:r>
            <w:rPr>
              <w:sz w:val="16"/>
            </w:rPr>
            <w:t>ID pliku</w:t>
          </w:r>
        </w:p>
      </w:tc>
      <w:tc>
        <w:tcPr>
          <w:tcW w:w="0" w:type="auto"/>
          <w:vAlign w:val="center"/>
        </w:tcPr>
        <w:p w14:paraId="3BCC66B6" w14:textId="77777777" w:rsidR="000064BD" w:rsidRDefault="005419E6">
          <w:r>
            <w:rPr>
              <w:sz w:val="16"/>
            </w:rPr>
            <w:t>Stan</w:t>
          </w:r>
        </w:p>
      </w:tc>
      <w:tc>
        <w:tcPr>
          <w:tcW w:w="0" w:type="auto"/>
          <w:vAlign w:val="center"/>
        </w:tcPr>
        <w:p w14:paraId="2B8D196D" w14:textId="77777777" w:rsidR="000064BD" w:rsidRDefault="005419E6">
          <w:r>
            <w:rPr>
              <w:sz w:val="16"/>
            </w:rPr>
            <w:t>Data modyfikacji</w:t>
          </w:r>
        </w:p>
      </w:tc>
    </w:tr>
    <w:tr w:rsidR="000064BD" w14:paraId="5E6C7892" w14:textId="77777777">
      <w:tc>
        <w:tcPr>
          <w:tcW w:w="0" w:type="auto"/>
          <w:vAlign w:val="center"/>
        </w:tcPr>
        <w:p w14:paraId="4E092D32" w14:textId="77777777" w:rsidR="000064BD" w:rsidRDefault="005419E6">
          <w:r>
            <w:rPr>
              <w:sz w:val="16"/>
            </w:rPr>
            <w:t>Opiniowana</w:t>
          </w:r>
        </w:p>
      </w:tc>
      <w:tc>
        <w:tcPr>
          <w:tcW w:w="0" w:type="auto"/>
          <w:vAlign w:val="center"/>
        </w:tcPr>
        <w:p w14:paraId="5117B1D4" w14:textId="77777777" w:rsidR="000064BD" w:rsidRDefault="005419E6">
          <w:r>
            <w:rPr>
              <w:sz w:val="16"/>
            </w:rPr>
            <w:t>307915390</w:t>
          </w:r>
        </w:p>
      </w:tc>
      <w:tc>
        <w:tcPr>
          <w:tcW w:w="0" w:type="auto"/>
          <w:vAlign w:val="center"/>
        </w:tcPr>
        <w:p w14:paraId="150DE39E" w14:textId="77777777" w:rsidR="000064BD" w:rsidRDefault="005419E6">
          <w:r>
            <w:rPr>
              <w:sz w:val="16"/>
            </w:rPr>
            <w:t>307915765</w:t>
          </w:r>
        </w:p>
      </w:tc>
      <w:tc>
        <w:tcPr>
          <w:tcW w:w="0" w:type="auto"/>
          <w:vAlign w:val="center"/>
        </w:tcPr>
        <w:p w14:paraId="50E1D075" w14:textId="77777777" w:rsidR="000064BD" w:rsidRDefault="005419E6">
          <w:r>
            <w:rPr>
              <w:sz w:val="16"/>
            </w:rPr>
            <w:t>Do zaopiniowania</w:t>
          </w:r>
        </w:p>
      </w:tc>
      <w:tc>
        <w:tcPr>
          <w:tcW w:w="0" w:type="auto"/>
          <w:vAlign w:val="center"/>
        </w:tcPr>
        <w:p w14:paraId="0206EADB" w14:textId="77777777" w:rsidR="000064BD" w:rsidRDefault="005419E6">
          <w:r>
            <w:rPr>
              <w:sz w:val="16"/>
            </w:rPr>
            <w:t>2024-11-21 12:35:47</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9DBC2" w14:textId="77777777" w:rsidR="009A226D" w:rsidRDefault="009A226D">
      <w:r>
        <w:separator/>
      </w:r>
    </w:p>
  </w:footnote>
  <w:footnote w:type="continuationSeparator" w:id="0">
    <w:p w14:paraId="7BB565F6" w14:textId="77777777" w:rsidR="009A226D" w:rsidRDefault="009A2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3141B" w14:textId="77777777" w:rsidR="008463FA" w:rsidRPr="005C07F5" w:rsidRDefault="008463FA">
    <w:pPr>
      <w:pStyle w:val="Zwykytekst"/>
      <w:spacing w:line="360" w:lineRule="auto"/>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262A"/>
    <w:multiLevelType w:val="multilevel"/>
    <w:tmpl w:val="8DB625CA"/>
    <w:lvl w:ilvl="0">
      <w:start w:val="1"/>
      <w:numFmt w:val="decimal"/>
      <w:pStyle w:val="paragraf"/>
      <w:lvlText w:val="§%1"/>
      <w:lvlJc w:val="left"/>
      <w:pPr>
        <w:ind w:left="4755" w:hanging="360"/>
      </w:pPr>
      <w:rPr>
        <w:rFonts w:ascii="Arial Narrow" w:hAnsi="Arial Narrow" w:cs="Times New Roman" w:hint="default"/>
        <w:b/>
        <w:bCs w:val="0"/>
        <w:i w:val="0"/>
        <w:iCs w:val="0"/>
        <w:caps w:val="0"/>
        <w:smallCaps w:val="0"/>
        <w:strike w:val="0"/>
        <w:dstrike w:val="0"/>
        <w:noProof w:val="0"/>
        <w:vanish w:val="0"/>
        <w:color w:val="000000"/>
        <w:spacing w:val="0"/>
        <w:kern w:val="0"/>
        <w:position w:val="0"/>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42" w:hanging="432"/>
      </w:pPr>
      <w:rPr>
        <w:b w:val="0"/>
        <w:i w:val="0"/>
        <w:strike w:val="0"/>
      </w:rPr>
    </w:lvl>
    <w:lvl w:ilvl="2">
      <w:start w:val="1"/>
      <w:numFmt w:val="decimal"/>
      <w:lvlText w:val="%1.%2.%3."/>
      <w:lvlJc w:val="left"/>
      <w:pPr>
        <w:ind w:left="2206"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color="00000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208" w:hanging="648"/>
      </w:p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855359"/>
    <w:multiLevelType w:val="hybridMultilevel"/>
    <w:tmpl w:val="AD16ACDC"/>
    <w:numStyleLink w:val="Zaimportowanystyl4"/>
  </w:abstractNum>
  <w:abstractNum w:abstractNumId="2" w15:restartNumberingAfterBreak="0">
    <w:nsid w:val="1BCA4D5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7237A9E"/>
    <w:multiLevelType w:val="hybridMultilevel"/>
    <w:tmpl w:val="E88E0C74"/>
    <w:lvl w:ilvl="0" w:tplc="9F58761E">
      <w:start w:val="1"/>
      <w:numFmt w:val="decimalZero"/>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 w15:restartNumberingAfterBreak="0">
    <w:nsid w:val="3D4661F5"/>
    <w:multiLevelType w:val="multilevel"/>
    <w:tmpl w:val="748CA1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7695622"/>
    <w:multiLevelType w:val="hybridMultilevel"/>
    <w:tmpl w:val="316209E2"/>
    <w:styleLink w:val="Zaimportowanystyl3"/>
    <w:lvl w:ilvl="0" w:tplc="99B4F6B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DC4484">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5B0">
      <w:start w:val="1"/>
      <w:numFmt w:val="lowerRoman"/>
      <w:lvlText w:val="%3."/>
      <w:lvlJc w:val="left"/>
      <w:pPr>
        <w:ind w:left="1866"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8AED5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9A094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804598">
      <w:start w:val="1"/>
      <w:numFmt w:val="lowerRoman"/>
      <w:lvlText w:val="%6."/>
      <w:lvlJc w:val="left"/>
      <w:pPr>
        <w:ind w:left="4026"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B0E06E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CC537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1E2176">
      <w:start w:val="1"/>
      <w:numFmt w:val="lowerRoman"/>
      <w:lvlText w:val="%9."/>
      <w:lvlJc w:val="left"/>
      <w:pPr>
        <w:ind w:left="6186"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C482258"/>
    <w:multiLevelType w:val="hybridMultilevel"/>
    <w:tmpl w:val="68143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2D07FD"/>
    <w:multiLevelType w:val="hybridMultilevel"/>
    <w:tmpl w:val="AD16ACDC"/>
    <w:styleLink w:val="Zaimportowanystyl4"/>
    <w:lvl w:ilvl="0" w:tplc="AD16ACDC">
      <w:start w:val="1"/>
      <w:numFmt w:val="lowerLetter"/>
      <w:lvlText w:val="%1)"/>
      <w:lvlJc w:val="left"/>
      <w:pPr>
        <w:ind w:left="851"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723342">
      <w:start w:val="1"/>
      <w:numFmt w:val="lowerLetter"/>
      <w:lvlText w:val="%2."/>
      <w:lvlJc w:val="left"/>
      <w:pPr>
        <w:tabs>
          <w:tab w:val="left" w:pos="851"/>
        </w:tabs>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78884C">
      <w:start w:val="1"/>
      <w:numFmt w:val="lowerRoman"/>
      <w:lvlText w:val="%3."/>
      <w:lvlJc w:val="left"/>
      <w:pPr>
        <w:tabs>
          <w:tab w:val="left" w:pos="851"/>
        </w:tabs>
        <w:ind w:left="2127"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EA9AD0">
      <w:start w:val="1"/>
      <w:numFmt w:val="decimal"/>
      <w:lvlText w:val="%4."/>
      <w:lvlJc w:val="left"/>
      <w:pPr>
        <w:tabs>
          <w:tab w:val="left" w:pos="851"/>
        </w:tabs>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6E27E0">
      <w:start w:val="1"/>
      <w:numFmt w:val="lowerLetter"/>
      <w:lvlText w:val="%5."/>
      <w:lvlJc w:val="left"/>
      <w:pPr>
        <w:tabs>
          <w:tab w:val="left" w:pos="851"/>
        </w:tabs>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48DAF8">
      <w:start w:val="1"/>
      <w:numFmt w:val="lowerRoman"/>
      <w:suff w:val="nothing"/>
      <w:lvlText w:val="%6."/>
      <w:lvlJc w:val="left"/>
      <w:pPr>
        <w:tabs>
          <w:tab w:val="left" w:pos="851"/>
        </w:tabs>
        <w:ind w:left="4254" w:hanging="1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02F06">
      <w:start w:val="1"/>
      <w:numFmt w:val="decimal"/>
      <w:lvlText w:val="%7."/>
      <w:lvlJc w:val="left"/>
      <w:pPr>
        <w:tabs>
          <w:tab w:val="left" w:pos="851"/>
        </w:tabs>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EE5D48">
      <w:start w:val="1"/>
      <w:numFmt w:val="lowerLetter"/>
      <w:lvlText w:val="%8."/>
      <w:lvlJc w:val="left"/>
      <w:pPr>
        <w:tabs>
          <w:tab w:val="left" w:pos="851"/>
        </w:tabs>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687E46">
      <w:start w:val="1"/>
      <w:numFmt w:val="lowerRoman"/>
      <w:suff w:val="nothing"/>
      <w:lvlText w:val="%9."/>
      <w:lvlJc w:val="left"/>
      <w:pPr>
        <w:tabs>
          <w:tab w:val="left" w:pos="851"/>
        </w:tabs>
        <w:ind w:left="6381" w:hanging="1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0546A58"/>
    <w:multiLevelType w:val="hybridMultilevel"/>
    <w:tmpl w:val="202A38CC"/>
    <w:styleLink w:val="Zaimportowanystyl5"/>
    <w:lvl w:ilvl="0" w:tplc="55C25390">
      <w:start w:val="1"/>
      <w:numFmt w:val="lowerLetter"/>
      <w:lvlText w:val="%1)"/>
      <w:lvlJc w:val="left"/>
      <w:pPr>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64990">
      <w:start w:val="1"/>
      <w:numFmt w:val="lowerLetter"/>
      <w:lvlText w:val="%2."/>
      <w:lvlJc w:val="left"/>
      <w:pPr>
        <w:tabs>
          <w:tab w:val="left" w:pos="851"/>
        </w:tabs>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56D14A">
      <w:start w:val="1"/>
      <w:numFmt w:val="lowerRoman"/>
      <w:lvlText w:val="%3."/>
      <w:lvlJc w:val="left"/>
      <w:pPr>
        <w:tabs>
          <w:tab w:val="left" w:pos="851"/>
        </w:tabs>
        <w:ind w:left="2127" w:hanging="1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00913A">
      <w:start w:val="1"/>
      <w:numFmt w:val="decimal"/>
      <w:lvlText w:val="%4."/>
      <w:lvlJc w:val="left"/>
      <w:pPr>
        <w:tabs>
          <w:tab w:val="left" w:pos="851"/>
        </w:tabs>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CC91D0">
      <w:start w:val="1"/>
      <w:numFmt w:val="lowerLetter"/>
      <w:lvlText w:val="%5."/>
      <w:lvlJc w:val="left"/>
      <w:pPr>
        <w:tabs>
          <w:tab w:val="left" w:pos="851"/>
        </w:tabs>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F42B0E">
      <w:start w:val="1"/>
      <w:numFmt w:val="lowerRoman"/>
      <w:suff w:val="nothing"/>
      <w:lvlText w:val="%6."/>
      <w:lvlJc w:val="left"/>
      <w:pPr>
        <w:tabs>
          <w:tab w:val="left" w:pos="851"/>
        </w:tabs>
        <w:ind w:left="4254" w:hanging="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5C8C8D6">
      <w:start w:val="1"/>
      <w:numFmt w:val="decimal"/>
      <w:lvlText w:val="%7."/>
      <w:lvlJc w:val="left"/>
      <w:pPr>
        <w:tabs>
          <w:tab w:val="left" w:pos="851"/>
        </w:tabs>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7AFFF6">
      <w:start w:val="1"/>
      <w:numFmt w:val="lowerLetter"/>
      <w:lvlText w:val="%8."/>
      <w:lvlJc w:val="left"/>
      <w:pPr>
        <w:tabs>
          <w:tab w:val="left" w:pos="851"/>
        </w:tabs>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1FE95DA">
      <w:start w:val="1"/>
      <w:numFmt w:val="lowerRoman"/>
      <w:suff w:val="nothing"/>
      <w:lvlText w:val="%9."/>
      <w:lvlJc w:val="left"/>
      <w:pPr>
        <w:tabs>
          <w:tab w:val="left" w:pos="851"/>
        </w:tabs>
        <w:ind w:left="6381" w:hanging="1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94E45E7"/>
    <w:multiLevelType w:val="hybridMultilevel"/>
    <w:tmpl w:val="DC4E3450"/>
    <w:styleLink w:val="Zaimportowanystyl1"/>
    <w:lvl w:ilvl="0" w:tplc="5B8CA41C">
      <w:start w:val="1"/>
      <w:numFmt w:val="decimal"/>
      <w:lvlText w:val="%1."/>
      <w:lvlJc w:val="left"/>
      <w:pPr>
        <w:ind w:left="5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BC0C66">
      <w:start w:val="1"/>
      <w:numFmt w:val="decimal"/>
      <w:pStyle w:val="poziom1"/>
      <w:lvlText w:val="%2."/>
      <w:lvlJc w:val="left"/>
      <w:pPr>
        <w:tabs>
          <w:tab w:val="left" w:pos="540"/>
        </w:tabs>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8645CA">
      <w:start w:val="1"/>
      <w:numFmt w:val="decimal"/>
      <w:pStyle w:val="poziom2"/>
      <w:lvlText w:val="%3."/>
      <w:lvlJc w:val="left"/>
      <w:pPr>
        <w:tabs>
          <w:tab w:val="left" w:pos="540"/>
        </w:tabs>
        <w:ind w:left="18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02DE8C">
      <w:start w:val="1"/>
      <w:numFmt w:val="decimal"/>
      <w:lvlText w:val="%4."/>
      <w:lvlJc w:val="left"/>
      <w:pPr>
        <w:tabs>
          <w:tab w:val="left" w:pos="540"/>
        </w:tabs>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808F9C">
      <w:start w:val="1"/>
      <w:numFmt w:val="decimal"/>
      <w:lvlText w:val="%5."/>
      <w:lvlJc w:val="left"/>
      <w:pPr>
        <w:tabs>
          <w:tab w:val="left" w:pos="540"/>
        </w:tabs>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A5294D4">
      <w:start w:val="1"/>
      <w:numFmt w:val="decimal"/>
      <w:lvlText w:val="%6."/>
      <w:lvlJc w:val="left"/>
      <w:pPr>
        <w:tabs>
          <w:tab w:val="left" w:pos="540"/>
        </w:tabs>
        <w:ind w:left="39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EC7CF2">
      <w:start w:val="1"/>
      <w:numFmt w:val="decimal"/>
      <w:lvlText w:val="%7."/>
      <w:lvlJc w:val="left"/>
      <w:pPr>
        <w:tabs>
          <w:tab w:val="left" w:pos="540"/>
        </w:tabs>
        <w:ind w:left="46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82C56A">
      <w:start w:val="1"/>
      <w:numFmt w:val="decimal"/>
      <w:lvlText w:val="%8."/>
      <w:lvlJc w:val="left"/>
      <w:pPr>
        <w:tabs>
          <w:tab w:val="left" w:pos="540"/>
        </w:tabs>
        <w:ind w:left="54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A26CE2">
      <w:start w:val="1"/>
      <w:numFmt w:val="decimal"/>
      <w:lvlText w:val="%9."/>
      <w:lvlJc w:val="left"/>
      <w:pPr>
        <w:tabs>
          <w:tab w:val="left" w:pos="540"/>
        </w:tabs>
        <w:ind w:left="61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C894535"/>
    <w:multiLevelType w:val="hybridMultilevel"/>
    <w:tmpl w:val="54DC05E2"/>
    <w:lvl w:ilvl="0" w:tplc="CBEE1532">
      <w:start w:val="1"/>
      <w:numFmt w:val="decimal"/>
      <w:lvlText w:val="%1."/>
      <w:lvlJc w:val="left"/>
      <w:pPr>
        <w:ind w:left="5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6A6620">
      <w:start w:val="1"/>
      <w:numFmt w:val="decimal"/>
      <w:lvlText w:val="%2)"/>
      <w:lvlJc w:val="left"/>
      <w:pPr>
        <w:tabs>
          <w:tab w:val="left" w:pos="540"/>
        </w:tabs>
        <w:ind w:left="1080" w:hanging="360"/>
      </w:pPr>
      <w:rPr>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BED5A4">
      <w:start w:val="1"/>
      <w:numFmt w:val="decimal"/>
      <w:lvlText w:val="%3."/>
      <w:lvlJc w:val="left"/>
      <w:pPr>
        <w:tabs>
          <w:tab w:val="left" w:pos="540"/>
        </w:tabs>
        <w:ind w:left="18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A360966">
      <w:start w:val="1"/>
      <w:numFmt w:val="decimal"/>
      <w:lvlText w:val="%4."/>
      <w:lvlJc w:val="left"/>
      <w:pPr>
        <w:tabs>
          <w:tab w:val="left" w:pos="540"/>
        </w:tabs>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0E668E">
      <w:start w:val="1"/>
      <w:numFmt w:val="decimal"/>
      <w:lvlText w:val="%5."/>
      <w:lvlJc w:val="left"/>
      <w:pPr>
        <w:tabs>
          <w:tab w:val="left" w:pos="540"/>
        </w:tabs>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A305C3E">
      <w:start w:val="1"/>
      <w:numFmt w:val="decimal"/>
      <w:lvlText w:val="%6."/>
      <w:lvlJc w:val="left"/>
      <w:pPr>
        <w:tabs>
          <w:tab w:val="left" w:pos="540"/>
        </w:tabs>
        <w:ind w:left="39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6492B2">
      <w:start w:val="1"/>
      <w:numFmt w:val="decimal"/>
      <w:lvlText w:val="%7."/>
      <w:lvlJc w:val="left"/>
      <w:pPr>
        <w:tabs>
          <w:tab w:val="left" w:pos="540"/>
        </w:tabs>
        <w:ind w:left="46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764A36">
      <w:start w:val="1"/>
      <w:numFmt w:val="decimal"/>
      <w:lvlText w:val="%8."/>
      <w:lvlJc w:val="left"/>
      <w:pPr>
        <w:tabs>
          <w:tab w:val="left" w:pos="540"/>
        </w:tabs>
        <w:ind w:left="54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6E1D12">
      <w:start w:val="1"/>
      <w:numFmt w:val="decimal"/>
      <w:lvlText w:val="%9."/>
      <w:lvlJc w:val="left"/>
      <w:pPr>
        <w:tabs>
          <w:tab w:val="left" w:pos="540"/>
        </w:tabs>
        <w:ind w:left="61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06E199B"/>
    <w:multiLevelType w:val="hybridMultilevel"/>
    <w:tmpl w:val="F2F0656C"/>
    <w:styleLink w:val="Zaimportowanystyl2"/>
    <w:lvl w:ilvl="0" w:tplc="5608E0A0">
      <w:start w:val="1"/>
      <w:numFmt w:val="bullet"/>
      <w:lvlText w:val="­"/>
      <w:lvlJc w:val="left"/>
      <w:pPr>
        <w:ind w:left="142" w:hanging="1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0085D6">
      <w:start w:val="1"/>
      <w:numFmt w:val="bullet"/>
      <w:lvlText w:val="o"/>
      <w:lvlJc w:val="left"/>
      <w:pPr>
        <w:ind w:left="862" w:hanging="1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10716A">
      <w:start w:val="1"/>
      <w:numFmt w:val="bullet"/>
      <w:lvlText w:val="▪"/>
      <w:lvlJc w:val="left"/>
      <w:pPr>
        <w:ind w:left="1582" w:hanging="1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4B162">
      <w:start w:val="1"/>
      <w:numFmt w:val="bullet"/>
      <w:lvlText w:val="•"/>
      <w:lvlJc w:val="left"/>
      <w:pPr>
        <w:ind w:left="2302" w:hanging="1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C286">
      <w:start w:val="1"/>
      <w:numFmt w:val="bullet"/>
      <w:lvlText w:val="o"/>
      <w:lvlJc w:val="left"/>
      <w:pPr>
        <w:ind w:left="3022" w:hanging="1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538EC7E">
      <w:start w:val="1"/>
      <w:numFmt w:val="bullet"/>
      <w:lvlText w:val="▪"/>
      <w:lvlJc w:val="left"/>
      <w:pPr>
        <w:ind w:left="3742" w:hanging="1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92F8B0">
      <w:start w:val="1"/>
      <w:numFmt w:val="bullet"/>
      <w:lvlText w:val="•"/>
      <w:lvlJc w:val="left"/>
      <w:pPr>
        <w:ind w:left="4462" w:hanging="1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8E4A92">
      <w:start w:val="1"/>
      <w:numFmt w:val="bullet"/>
      <w:lvlText w:val="o"/>
      <w:lvlJc w:val="left"/>
      <w:pPr>
        <w:ind w:left="5182" w:hanging="1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4F23878">
      <w:start w:val="1"/>
      <w:numFmt w:val="bullet"/>
      <w:lvlText w:val="▪"/>
      <w:lvlJc w:val="left"/>
      <w:pPr>
        <w:ind w:left="5902" w:hanging="14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1FE1347"/>
    <w:multiLevelType w:val="hybridMultilevel"/>
    <w:tmpl w:val="DC4E3450"/>
    <w:numStyleLink w:val="Zaimportowanystyl1"/>
  </w:abstractNum>
  <w:abstractNum w:abstractNumId="13" w15:restartNumberingAfterBreak="0">
    <w:nsid w:val="662A205C"/>
    <w:multiLevelType w:val="hybridMultilevel"/>
    <w:tmpl w:val="879002A4"/>
    <w:lvl w:ilvl="0" w:tplc="CA6AF688">
      <w:start w:val="1"/>
      <w:numFmt w:val="decimalZero"/>
      <w:lvlText w:val="%1-"/>
      <w:lvlJc w:val="left"/>
      <w:pPr>
        <w:ind w:left="786" w:hanging="360"/>
      </w:pPr>
      <w:rPr>
        <w:rFonts w:eastAsia="Arial Unicode MS" w:cs="Arial Unicode M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700779E6"/>
    <w:multiLevelType w:val="hybridMultilevel"/>
    <w:tmpl w:val="9228A64A"/>
    <w:lvl w:ilvl="0" w:tplc="550046E8">
      <w:start w:val="1"/>
      <w:numFmt w:val="decimal"/>
      <w:lvlText w:val="Załącznik nr %1"/>
      <w:lvlJc w:val="left"/>
      <w:pPr>
        <w:ind w:left="720" w:hanging="360"/>
      </w:pPr>
      <w:rPr>
        <w:rFonts w:ascii="Arial Narrow" w:hAnsi="Arial Narrow"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2"/>
    <w:lvlOverride w:ilvl="0">
      <w:lvl w:ilvl="0" w:tplc="DAA0D25C">
        <w:start w:val="1"/>
        <w:numFmt w:val="decimal"/>
        <w:lvlText w:val="%1."/>
        <w:lvlJc w:val="left"/>
        <w:pPr>
          <w:ind w:left="360" w:hanging="360"/>
        </w:pPr>
      </w:lvl>
    </w:lvlOverride>
    <w:lvlOverride w:ilvl="1">
      <w:lvl w:ilvl="1" w:tplc="C16E3EAE">
        <w:start w:val="1"/>
        <w:numFmt w:val="decimal"/>
        <w:pStyle w:val="poziom1"/>
        <w:lvlText w:val="%1.%2."/>
        <w:lvlJc w:val="left"/>
        <w:pPr>
          <w:ind w:left="792" w:hanging="432"/>
        </w:pPr>
        <w:rPr>
          <w:b w:val="0"/>
          <w:color w:val="000000" w:themeColor="text1"/>
        </w:rPr>
      </w:lvl>
    </w:lvlOverride>
    <w:lvlOverride w:ilvl="2">
      <w:lvl w:ilvl="2" w:tplc="0AD4DE9E">
        <w:start w:val="1"/>
        <w:numFmt w:val="decimal"/>
        <w:pStyle w:val="poziom2"/>
        <w:lvlText w:val="%1.%2.%3."/>
        <w:lvlJc w:val="left"/>
        <w:pPr>
          <w:ind w:left="1224" w:hanging="504"/>
        </w:pPr>
      </w:lvl>
    </w:lvlOverride>
    <w:lvlOverride w:ilvl="3">
      <w:lvl w:ilvl="3" w:tplc="FD1A95BA">
        <w:start w:val="1"/>
        <w:numFmt w:val="decimal"/>
        <w:lvlText w:val="%1.%2.%3.%4."/>
        <w:lvlJc w:val="left"/>
        <w:pPr>
          <w:ind w:left="1728" w:hanging="648"/>
        </w:pPr>
      </w:lvl>
    </w:lvlOverride>
    <w:lvlOverride w:ilvl="4">
      <w:lvl w:ilvl="4" w:tplc="AD285C66">
        <w:start w:val="1"/>
        <w:numFmt w:val="decimal"/>
        <w:pStyle w:val="POZIOM3"/>
        <w:lvlText w:val="%1.%2.%3.%4.%5."/>
        <w:lvlJc w:val="left"/>
        <w:pPr>
          <w:ind w:left="2232" w:hanging="792"/>
        </w:pPr>
      </w:lvl>
    </w:lvlOverride>
    <w:lvlOverride w:ilvl="5">
      <w:lvl w:ilvl="5" w:tplc="431267F2">
        <w:start w:val="1"/>
        <w:numFmt w:val="decimal"/>
        <w:lvlText w:val="%1.%2.%3.%4.%5.%6."/>
        <w:lvlJc w:val="left"/>
        <w:pPr>
          <w:ind w:left="2736" w:hanging="936"/>
        </w:pPr>
      </w:lvl>
    </w:lvlOverride>
    <w:lvlOverride w:ilvl="6">
      <w:lvl w:ilvl="6" w:tplc="1194A9D6">
        <w:start w:val="1"/>
        <w:numFmt w:val="decimal"/>
        <w:lvlText w:val="%1.%2.%3.%4.%5.%6.%7."/>
        <w:lvlJc w:val="left"/>
        <w:pPr>
          <w:ind w:left="3240" w:hanging="1080"/>
        </w:pPr>
      </w:lvl>
    </w:lvlOverride>
    <w:lvlOverride w:ilvl="7">
      <w:lvl w:ilvl="7" w:tplc="0ABC0BAA">
        <w:start w:val="1"/>
        <w:numFmt w:val="decimal"/>
        <w:lvlText w:val="%1.%2.%3.%4.%5.%6.%7.%8."/>
        <w:lvlJc w:val="left"/>
        <w:pPr>
          <w:ind w:left="3744" w:hanging="1224"/>
        </w:pPr>
      </w:lvl>
    </w:lvlOverride>
    <w:lvlOverride w:ilvl="8">
      <w:lvl w:ilvl="8" w:tplc="D06EA652">
        <w:start w:val="1"/>
        <w:numFmt w:val="decimal"/>
        <w:lvlText w:val="%1.%2.%3.%4.%5.%6.%7.%8.%9."/>
        <w:lvlJc w:val="left"/>
        <w:pPr>
          <w:ind w:left="4320" w:hanging="1440"/>
        </w:pPr>
      </w:lvl>
    </w:lvlOverride>
  </w:num>
  <w:num w:numId="3">
    <w:abstractNumId w:val="11"/>
  </w:num>
  <w:num w:numId="4">
    <w:abstractNumId w:val="5"/>
  </w:num>
  <w:num w:numId="5">
    <w:abstractNumId w:val="7"/>
  </w:num>
  <w:num w:numId="6">
    <w:abstractNumId w:val="8"/>
  </w:num>
  <w:num w:numId="7">
    <w:abstractNumId w:val="0"/>
  </w:num>
  <w:num w:numId="8">
    <w:abstractNumId w:val="14"/>
  </w:num>
  <w:num w:numId="9">
    <w:abstractNumId w:val="10"/>
  </w:num>
  <w:num w:numId="10">
    <w:abstractNumId w:val="1"/>
    <w:lvlOverride w:ilvl="1">
      <w:lvl w:ilvl="1" w:tplc="3DD8D168">
        <w:start w:val="1"/>
        <w:numFmt w:val="lowerLetter"/>
        <w:lvlText w:val="%2."/>
        <w:lvlJc w:val="left"/>
        <w:pPr>
          <w:tabs>
            <w:tab w:val="left" w:pos="851"/>
          </w:tabs>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1">
    <w:abstractNumId w:val="12"/>
    <w:lvlOverride w:ilvl="0">
      <w:lvl w:ilvl="0" w:tplc="DAA0D25C">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C16E3EAE">
        <w:start w:val="1"/>
        <w:numFmt w:val="decimal"/>
        <w:pStyle w:val="poziom1"/>
        <w:lvlText w:val="%1.%2."/>
        <w:lvlJc w:val="left"/>
        <w:pPr>
          <w:tabs>
            <w:tab w:val="left" w:pos="540"/>
          </w:tabs>
          <w:ind w:left="792" w:hanging="432"/>
        </w:pPr>
        <w:rPr>
          <w:rFonts w:hAnsi="Arial Unicode MS"/>
          <w:b w:val="0"/>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0AD4DE9E">
        <w:start w:val="1"/>
        <w:numFmt w:val="decimal"/>
        <w:pStyle w:val="poziom2"/>
        <w:lvlText w:val="%1.%2.%3."/>
        <w:lvlJc w:val="left"/>
        <w:pPr>
          <w:tabs>
            <w:tab w:val="left" w:pos="540"/>
          </w:tabs>
          <w:ind w:left="1224" w:hanging="504"/>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FD1A95BA">
        <w:start w:val="1"/>
        <w:numFmt w:val="decimal"/>
        <w:lvlText w:val="%1.%2.%3.%4."/>
        <w:lvlJc w:val="left"/>
        <w:pPr>
          <w:tabs>
            <w:tab w:val="left" w:pos="540"/>
          </w:tabs>
          <w:ind w:left="1728" w:hanging="648"/>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AD285C66">
        <w:start w:val="1"/>
        <w:numFmt w:val="decimal"/>
        <w:pStyle w:val="POZIOM3"/>
        <w:lvlText w:val="%1.%2.%3.%4.%5."/>
        <w:lvlJc w:val="left"/>
        <w:pPr>
          <w:tabs>
            <w:tab w:val="left" w:pos="540"/>
          </w:tabs>
          <w:ind w:left="2232" w:hanging="792"/>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431267F2">
        <w:start w:val="1"/>
        <w:numFmt w:val="decimal"/>
        <w:lvlText w:val="%1.%2.%3.%4.%5.%6."/>
        <w:lvlJc w:val="left"/>
        <w:pPr>
          <w:tabs>
            <w:tab w:val="left" w:pos="540"/>
          </w:tabs>
          <w:ind w:left="2736" w:hanging="93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1194A9D6">
        <w:start w:val="1"/>
        <w:numFmt w:val="decimal"/>
        <w:lvlText w:val="%1.%2.%3.%4.%5.%6.%7."/>
        <w:lvlJc w:val="left"/>
        <w:pPr>
          <w:tabs>
            <w:tab w:val="left" w:pos="540"/>
          </w:tabs>
          <w:ind w:left="3240" w:hanging="1080"/>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0ABC0BAA">
        <w:start w:val="1"/>
        <w:numFmt w:val="decimal"/>
        <w:lvlText w:val="%1.%2.%3.%4.%5.%6.%7.%8."/>
        <w:lvlJc w:val="left"/>
        <w:pPr>
          <w:tabs>
            <w:tab w:val="left" w:pos="540"/>
          </w:tabs>
          <w:ind w:left="3744" w:hanging="1224"/>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D06EA652">
        <w:start w:val="1"/>
        <w:numFmt w:val="decimal"/>
        <w:lvlText w:val="%1.%2.%3.%4.%5.%6.%7.%8.%9."/>
        <w:lvlJc w:val="left"/>
        <w:pPr>
          <w:tabs>
            <w:tab w:val="left" w:pos="540"/>
          </w:tabs>
          <w:ind w:left="4320" w:hanging="1440"/>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2">
    <w:abstractNumId w:val="12"/>
    <w:lvlOverride w:ilvl="0">
      <w:lvl w:ilvl="0" w:tplc="DAA0D25C">
        <w:start w:val="1"/>
        <w:numFmt w:val="decimal"/>
        <w:lvlText w:val="%1."/>
        <w:lvlJc w:val="left"/>
        <w:pPr>
          <w:ind w:left="5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C16E3EAE">
        <w:start w:val="1"/>
        <w:numFmt w:val="decimal"/>
        <w:pStyle w:val="poziom1"/>
        <w:lvlText w:val="%2."/>
        <w:lvlJc w:val="left"/>
        <w:pPr>
          <w:tabs>
            <w:tab w:val="left" w:pos="540"/>
          </w:tabs>
          <w:ind w:left="1080" w:hanging="360"/>
        </w:pPr>
        <w:rPr>
          <w:rFonts w:ascii="Arial Narrow" w:hAnsi="Arial Narrow" w:hint="default"/>
          <w:b w:val="0"/>
          <w:bC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0AD4DE9E">
        <w:start w:val="1"/>
        <w:numFmt w:val="decimal"/>
        <w:pStyle w:val="poziom2"/>
        <w:lvlText w:val="%3."/>
        <w:lvlJc w:val="left"/>
        <w:pPr>
          <w:tabs>
            <w:tab w:val="left" w:pos="540"/>
          </w:tabs>
          <w:ind w:left="18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6"/>
  </w:num>
  <w:num w:numId="14">
    <w:abstractNumId w:val="2"/>
  </w:num>
  <w:num w:numId="15">
    <w:abstractNumId w:val="12"/>
    <w:lvlOverride w:ilvl="0">
      <w:lvl w:ilvl="0" w:tplc="DAA0D25C">
        <w:start w:val="1"/>
        <w:numFmt w:val="decimal"/>
        <w:lvlText w:val="%1."/>
        <w:lvlJc w:val="left"/>
        <w:pPr>
          <w:ind w:left="360" w:hanging="360"/>
        </w:pPr>
      </w:lvl>
    </w:lvlOverride>
    <w:lvlOverride w:ilvl="1">
      <w:lvl w:ilvl="1" w:tplc="C16E3EAE">
        <w:start w:val="1"/>
        <w:numFmt w:val="decimal"/>
        <w:pStyle w:val="poziom1"/>
        <w:lvlText w:val="%1.%2."/>
        <w:lvlJc w:val="left"/>
        <w:pPr>
          <w:ind w:left="792" w:hanging="432"/>
        </w:pPr>
        <w:rPr>
          <w:b w:val="0"/>
        </w:rPr>
      </w:lvl>
    </w:lvlOverride>
    <w:lvlOverride w:ilvl="2">
      <w:lvl w:ilvl="2" w:tplc="0AD4DE9E">
        <w:start w:val="1"/>
        <w:numFmt w:val="decimal"/>
        <w:pStyle w:val="poziom2"/>
        <w:lvlText w:val="%1.%2.%3."/>
        <w:lvlJc w:val="left"/>
        <w:pPr>
          <w:ind w:left="1224" w:hanging="504"/>
        </w:pPr>
      </w:lvl>
    </w:lvlOverride>
    <w:lvlOverride w:ilvl="3">
      <w:lvl w:ilvl="3" w:tplc="FD1A95BA">
        <w:start w:val="1"/>
        <w:numFmt w:val="decimal"/>
        <w:lvlText w:val="%1.%2.%3.%4."/>
        <w:lvlJc w:val="left"/>
        <w:pPr>
          <w:ind w:left="1728" w:hanging="648"/>
        </w:pPr>
      </w:lvl>
    </w:lvlOverride>
    <w:lvlOverride w:ilvl="4">
      <w:lvl w:ilvl="4" w:tplc="AD285C66">
        <w:start w:val="1"/>
        <w:numFmt w:val="decimal"/>
        <w:pStyle w:val="POZIOM3"/>
        <w:lvlText w:val="%1.%2.%3.%4.%5."/>
        <w:lvlJc w:val="left"/>
        <w:pPr>
          <w:ind w:left="2232" w:hanging="792"/>
        </w:pPr>
      </w:lvl>
    </w:lvlOverride>
    <w:lvlOverride w:ilvl="5">
      <w:lvl w:ilvl="5" w:tplc="431267F2">
        <w:start w:val="1"/>
        <w:numFmt w:val="decimal"/>
        <w:lvlText w:val="%1.%2.%3.%4.%5.%6."/>
        <w:lvlJc w:val="left"/>
        <w:pPr>
          <w:ind w:left="2736" w:hanging="936"/>
        </w:pPr>
      </w:lvl>
    </w:lvlOverride>
    <w:lvlOverride w:ilvl="6">
      <w:lvl w:ilvl="6" w:tplc="1194A9D6">
        <w:start w:val="1"/>
        <w:numFmt w:val="decimal"/>
        <w:lvlText w:val="%1.%2.%3.%4.%5.%6.%7."/>
        <w:lvlJc w:val="left"/>
        <w:pPr>
          <w:ind w:left="3240" w:hanging="1080"/>
        </w:pPr>
      </w:lvl>
    </w:lvlOverride>
    <w:lvlOverride w:ilvl="7">
      <w:lvl w:ilvl="7" w:tplc="0ABC0BAA">
        <w:start w:val="1"/>
        <w:numFmt w:val="decimal"/>
        <w:lvlText w:val="%1.%2.%3.%4.%5.%6.%7.%8."/>
        <w:lvlJc w:val="left"/>
        <w:pPr>
          <w:ind w:left="3744" w:hanging="1224"/>
        </w:pPr>
      </w:lvl>
    </w:lvlOverride>
    <w:lvlOverride w:ilvl="8">
      <w:lvl w:ilvl="8" w:tplc="D06EA652">
        <w:start w:val="1"/>
        <w:numFmt w:val="decimal"/>
        <w:lvlText w:val="%1.%2.%3.%4.%5.%6.%7.%8.%9."/>
        <w:lvlJc w:val="left"/>
        <w:pPr>
          <w:ind w:left="4320" w:hanging="1440"/>
        </w:pPr>
      </w:lvl>
    </w:lvlOverride>
  </w:num>
  <w:num w:numId="16">
    <w:abstractNumId w:val="12"/>
    <w:lvlOverride w:ilvl="0">
      <w:lvl w:ilvl="0" w:tplc="DAA0D25C">
        <w:start w:val="1"/>
        <w:numFmt w:val="decimal"/>
        <w:lvlText w:val="%1."/>
        <w:lvlJc w:val="left"/>
        <w:pPr>
          <w:ind w:left="360" w:hanging="360"/>
        </w:pPr>
      </w:lvl>
    </w:lvlOverride>
    <w:lvlOverride w:ilvl="1">
      <w:lvl w:ilvl="1" w:tplc="C16E3EAE">
        <w:start w:val="1"/>
        <w:numFmt w:val="decimal"/>
        <w:pStyle w:val="poziom1"/>
        <w:lvlText w:val="%1.%2."/>
        <w:lvlJc w:val="left"/>
        <w:pPr>
          <w:ind w:left="792" w:hanging="432"/>
        </w:pPr>
        <w:rPr>
          <w:b w:val="0"/>
        </w:rPr>
      </w:lvl>
    </w:lvlOverride>
    <w:lvlOverride w:ilvl="2">
      <w:lvl w:ilvl="2" w:tplc="0AD4DE9E">
        <w:start w:val="1"/>
        <w:numFmt w:val="decimal"/>
        <w:pStyle w:val="poziom2"/>
        <w:lvlText w:val="%1.%2.%3."/>
        <w:lvlJc w:val="left"/>
        <w:pPr>
          <w:ind w:left="1224" w:hanging="504"/>
        </w:pPr>
      </w:lvl>
    </w:lvlOverride>
    <w:lvlOverride w:ilvl="3">
      <w:lvl w:ilvl="3" w:tplc="FD1A95BA">
        <w:start w:val="1"/>
        <w:numFmt w:val="decimal"/>
        <w:lvlText w:val="%1.%2.%3.%4."/>
        <w:lvlJc w:val="left"/>
        <w:pPr>
          <w:ind w:left="1728" w:hanging="648"/>
        </w:pPr>
      </w:lvl>
    </w:lvlOverride>
    <w:lvlOverride w:ilvl="4">
      <w:lvl w:ilvl="4" w:tplc="AD285C66">
        <w:start w:val="1"/>
        <w:numFmt w:val="decimal"/>
        <w:pStyle w:val="POZIOM3"/>
        <w:lvlText w:val="%1.%2.%3.%4.%5."/>
        <w:lvlJc w:val="left"/>
        <w:pPr>
          <w:ind w:left="2232" w:hanging="792"/>
        </w:pPr>
      </w:lvl>
    </w:lvlOverride>
    <w:lvlOverride w:ilvl="5">
      <w:lvl w:ilvl="5" w:tplc="431267F2">
        <w:start w:val="1"/>
        <w:numFmt w:val="decimal"/>
        <w:lvlText w:val="%1.%2.%3.%4.%5.%6."/>
        <w:lvlJc w:val="left"/>
        <w:pPr>
          <w:ind w:left="2736" w:hanging="936"/>
        </w:pPr>
      </w:lvl>
    </w:lvlOverride>
    <w:lvlOverride w:ilvl="6">
      <w:lvl w:ilvl="6" w:tplc="1194A9D6">
        <w:start w:val="1"/>
        <w:numFmt w:val="decimal"/>
        <w:lvlText w:val="%1.%2.%3.%4.%5.%6.%7."/>
        <w:lvlJc w:val="left"/>
        <w:pPr>
          <w:ind w:left="3240" w:hanging="1080"/>
        </w:pPr>
      </w:lvl>
    </w:lvlOverride>
    <w:lvlOverride w:ilvl="7">
      <w:lvl w:ilvl="7" w:tplc="0ABC0BAA">
        <w:start w:val="1"/>
        <w:numFmt w:val="decimal"/>
        <w:lvlText w:val="%1.%2.%3.%4.%5.%6.%7.%8."/>
        <w:lvlJc w:val="left"/>
        <w:pPr>
          <w:ind w:left="3744" w:hanging="1224"/>
        </w:pPr>
      </w:lvl>
    </w:lvlOverride>
    <w:lvlOverride w:ilvl="8">
      <w:lvl w:ilvl="8" w:tplc="D06EA652">
        <w:start w:val="1"/>
        <w:numFmt w:val="decimal"/>
        <w:lvlText w:val="%1.%2.%3.%4.%5.%6.%7.%8.%9."/>
        <w:lvlJc w:val="left"/>
        <w:pPr>
          <w:ind w:left="4320" w:hanging="1440"/>
        </w:pPr>
      </w:lvl>
    </w:lvlOverride>
  </w:num>
  <w:num w:numId="17">
    <w:abstractNumId w:val="12"/>
    <w:lvlOverride w:ilvl="0">
      <w:lvl w:ilvl="0" w:tplc="DAA0D25C">
        <w:start w:val="1"/>
        <w:numFmt w:val="decimal"/>
        <w:lvlText w:val="%1."/>
        <w:lvlJc w:val="left"/>
        <w:pPr>
          <w:ind w:left="360" w:hanging="360"/>
        </w:pPr>
      </w:lvl>
    </w:lvlOverride>
    <w:lvlOverride w:ilvl="1">
      <w:lvl w:ilvl="1" w:tplc="C16E3EAE">
        <w:start w:val="1"/>
        <w:numFmt w:val="decimal"/>
        <w:pStyle w:val="poziom1"/>
        <w:lvlText w:val="%1.%2."/>
        <w:lvlJc w:val="left"/>
        <w:pPr>
          <w:ind w:left="792" w:hanging="432"/>
        </w:pPr>
        <w:rPr>
          <w:b w:val="0"/>
        </w:rPr>
      </w:lvl>
    </w:lvlOverride>
    <w:lvlOverride w:ilvl="2">
      <w:lvl w:ilvl="2" w:tplc="0AD4DE9E">
        <w:start w:val="1"/>
        <w:numFmt w:val="decimal"/>
        <w:pStyle w:val="poziom2"/>
        <w:lvlText w:val="%1.%2.%3."/>
        <w:lvlJc w:val="left"/>
        <w:pPr>
          <w:ind w:left="1224" w:hanging="504"/>
        </w:pPr>
      </w:lvl>
    </w:lvlOverride>
    <w:lvlOverride w:ilvl="3">
      <w:lvl w:ilvl="3" w:tplc="FD1A95BA">
        <w:start w:val="1"/>
        <w:numFmt w:val="decimal"/>
        <w:lvlText w:val="%1.%2.%3.%4."/>
        <w:lvlJc w:val="left"/>
        <w:pPr>
          <w:ind w:left="1728" w:hanging="648"/>
        </w:pPr>
      </w:lvl>
    </w:lvlOverride>
    <w:lvlOverride w:ilvl="4">
      <w:lvl w:ilvl="4" w:tplc="AD285C66">
        <w:start w:val="1"/>
        <w:numFmt w:val="decimal"/>
        <w:pStyle w:val="POZIOM3"/>
        <w:lvlText w:val="%1.%2.%3.%4.%5."/>
        <w:lvlJc w:val="left"/>
        <w:pPr>
          <w:ind w:left="2232" w:hanging="792"/>
        </w:pPr>
      </w:lvl>
    </w:lvlOverride>
    <w:lvlOverride w:ilvl="5">
      <w:lvl w:ilvl="5" w:tplc="431267F2">
        <w:start w:val="1"/>
        <w:numFmt w:val="decimal"/>
        <w:lvlText w:val="%1.%2.%3.%4.%5.%6."/>
        <w:lvlJc w:val="left"/>
        <w:pPr>
          <w:ind w:left="2736" w:hanging="936"/>
        </w:pPr>
      </w:lvl>
    </w:lvlOverride>
    <w:lvlOverride w:ilvl="6">
      <w:lvl w:ilvl="6" w:tplc="1194A9D6">
        <w:start w:val="1"/>
        <w:numFmt w:val="decimal"/>
        <w:lvlText w:val="%1.%2.%3.%4.%5.%6.%7."/>
        <w:lvlJc w:val="left"/>
        <w:pPr>
          <w:ind w:left="3240" w:hanging="1080"/>
        </w:pPr>
      </w:lvl>
    </w:lvlOverride>
    <w:lvlOverride w:ilvl="7">
      <w:lvl w:ilvl="7" w:tplc="0ABC0BAA">
        <w:start w:val="1"/>
        <w:numFmt w:val="decimal"/>
        <w:lvlText w:val="%1.%2.%3.%4.%5.%6.%7.%8."/>
        <w:lvlJc w:val="left"/>
        <w:pPr>
          <w:ind w:left="3744" w:hanging="1224"/>
        </w:pPr>
      </w:lvl>
    </w:lvlOverride>
    <w:lvlOverride w:ilvl="8">
      <w:lvl w:ilvl="8" w:tplc="D06EA652">
        <w:start w:val="1"/>
        <w:numFmt w:val="decimal"/>
        <w:lvlText w:val="%1.%2.%3.%4.%5.%6.%7.%8.%9."/>
        <w:lvlJc w:val="left"/>
        <w:pPr>
          <w:ind w:left="4320" w:hanging="1440"/>
        </w:pPr>
      </w:lvl>
    </w:lvlOverride>
  </w:num>
  <w:num w:numId="18">
    <w:abstractNumId w:val="4"/>
  </w:num>
  <w:num w:numId="19">
    <w:abstractNumId w:val="12"/>
    <w:lvlOverride w:ilvl="0">
      <w:lvl w:ilvl="0" w:tplc="DAA0D25C">
        <w:start w:val="1"/>
        <w:numFmt w:val="decimal"/>
        <w:lvlText w:val="%1."/>
        <w:lvlJc w:val="left"/>
        <w:pPr>
          <w:ind w:left="360" w:hanging="360"/>
        </w:pPr>
      </w:lvl>
    </w:lvlOverride>
    <w:lvlOverride w:ilvl="1">
      <w:lvl w:ilvl="1" w:tplc="C16E3EAE">
        <w:start w:val="1"/>
        <w:numFmt w:val="decimal"/>
        <w:pStyle w:val="poziom1"/>
        <w:lvlText w:val="%1.%2."/>
        <w:lvlJc w:val="left"/>
        <w:pPr>
          <w:ind w:left="792" w:hanging="432"/>
        </w:pPr>
        <w:rPr>
          <w:b w:val="0"/>
        </w:rPr>
      </w:lvl>
    </w:lvlOverride>
    <w:lvlOverride w:ilvl="2">
      <w:lvl w:ilvl="2" w:tplc="0AD4DE9E">
        <w:start w:val="1"/>
        <w:numFmt w:val="decimal"/>
        <w:pStyle w:val="poziom2"/>
        <w:lvlText w:val="%1.%2.%3."/>
        <w:lvlJc w:val="left"/>
        <w:pPr>
          <w:ind w:left="1224" w:hanging="504"/>
        </w:pPr>
      </w:lvl>
    </w:lvlOverride>
    <w:lvlOverride w:ilvl="3">
      <w:lvl w:ilvl="3" w:tplc="FD1A95BA">
        <w:start w:val="1"/>
        <w:numFmt w:val="decimal"/>
        <w:lvlText w:val="%1.%2.%3.%4."/>
        <w:lvlJc w:val="left"/>
        <w:pPr>
          <w:ind w:left="1728" w:hanging="648"/>
        </w:pPr>
      </w:lvl>
    </w:lvlOverride>
    <w:lvlOverride w:ilvl="4">
      <w:lvl w:ilvl="4" w:tplc="AD285C66">
        <w:start w:val="1"/>
        <w:numFmt w:val="decimal"/>
        <w:pStyle w:val="POZIOM3"/>
        <w:lvlText w:val="%1.%2.%3.%4.%5."/>
        <w:lvlJc w:val="left"/>
        <w:pPr>
          <w:ind w:left="2232" w:hanging="792"/>
        </w:pPr>
      </w:lvl>
    </w:lvlOverride>
    <w:lvlOverride w:ilvl="5">
      <w:lvl w:ilvl="5" w:tplc="431267F2">
        <w:start w:val="1"/>
        <w:numFmt w:val="decimal"/>
        <w:lvlText w:val="%1.%2.%3.%4.%5.%6."/>
        <w:lvlJc w:val="left"/>
        <w:pPr>
          <w:ind w:left="2736" w:hanging="936"/>
        </w:pPr>
      </w:lvl>
    </w:lvlOverride>
    <w:lvlOverride w:ilvl="6">
      <w:lvl w:ilvl="6" w:tplc="1194A9D6">
        <w:start w:val="1"/>
        <w:numFmt w:val="decimal"/>
        <w:lvlText w:val="%1.%2.%3.%4.%5.%6.%7."/>
        <w:lvlJc w:val="left"/>
        <w:pPr>
          <w:ind w:left="3240" w:hanging="1080"/>
        </w:pPr>
      </w:lvl>
    </w:lvlOverride>
    <w:lvlOverride w:ilvl="7">
      <w:lvl w:ilvl="7" w:tplc="0ABC0BAA">
        <w:start w:val="1"/>
        <w:numFmt w:val="decimal"/>
        <w:lvlText w:val="%1.%2.%3.%4.%5.%6.%7.%8."/>
        <w:lvlJc w:val="left"/>
        <w:pPr>
          <w:ind w:left="3744" w:hanging="1224"/>
        </w:pPr>
      </w:lvl>
    </w:lvlOverride>
    <w:lvlOverride w:ilvl="8">
      <w:lvl w:ilvl="8" w:tplc="D06EA652">
        <w:start w:val="1"/>
        <w:numFmt w:val="decimal"/>
        <w:lvlText w:val="%1.%2.%3.%4.%5.%6.%7.%8.%9."/>
        <w:lvlJc w:val="left"/>
        <w:pPr>
          <w:ind w:left="4320" w:hanging="1440"/>
        </w:pPr>
      </w:lvl>
    </w:lvlOverride>
  </w:num>
  <w:num w:numId="20">
    <w:abstractNumId w:val="12"/>
    <w:lvlOverride w:ilvl="0">
      <w:lvl w:ilvl="0" w:tplc="DAA0D25C">
        <w:start w:val="1"/>
        <w:numFmt w:val="decimal"/>
        <w:lvlText w:val="%1."/>
        <w:lvlJc w:val="left"/>
        <w:pPr>
          <w:ind w:left="360" w:hanging="360"/>
        </w:pPr>
      </w:lvl>
    </w:lvlOverride>
    <w:lvlOverride w:ilvl="1">
      <w:lvl w:ilvl="1" w:tplc="C16E3EAE">
        <w:start w:val="1"/>
        <w:numFmt w:val="decimal"/>
        <w:pStyle w:val="poziom1"/>
        <w:lvlText w:val="%1.%2."/>
        <w:lvlJc w:val="left"/>
        <w:pPr>
          <w:ind w:left="792" w:hanging="432"/>
        </w:pPr>
        <w:rPr>
          <w:b w:val="0"/>
        </w:rPr>
      </w:lvl>
    </w:lvlOverride>
    <w:lvlOverride w:ilvl="2">
      <w:lvl w:ilvl="2" w:tplc="0AD4DE9E">
        <w:start w:val="1"/>
        <w:numFmt w:val="decimal"/>
        <w:pStyle w:val="poziom2"/>
        <w:lvlText w:val="%1.%2.%3."/>
        <w:lvlJc w:val="left"/>
        <w:pPr>
          <w:ind w:left="1224" w:hanging="504"/>
        </w:pPr>
      </w:lvl>
    </w:lvlOverride>
    <w:lvlOverride w:ilvl="3">
      <w:lvl w:ilvl="3" w:tplc="FD1A95BA">
        <w:start w:val="1"/>
        <w:numFmt w:val="decimal"/>
        <w:lvlText w:val="%1.%2.%3.%4."/>
        <w:lvlJc w:val="left"/>
        <w:pPr>
          <w:ind w:left="1728" w:hanging="648"/>
        </w:pPr>
      </w:lvl>
    </w:lvlOverride>
    <w:lvlOverride w:ilvl="4">
      <w:lvl w:ilvl="4" w:tplc="AD285C66">
        <w:start w:val="1"/>
        <w:numFmt w:val="decimal"/>
        <w:pStyle w:val="POZIOM3"/>
        <w:lvlText w:val="%1.%2.%3.%4.%5."/>
        <w:lvlJc w:val="left"/>
        <w:pPr>
          <w:ind w:left="2232" w:hanging="792"/>
        </w:pPr>
      </w:lvl>
    </w:lvlOverride>
    <w:lvlOverride w:ilvl="5">
      <w:lvl w:ilvl="5" w:tplc="431267F2">
        <w:start w:val="1"/>
        <w:numFmt w:val="decimal"/>
        <w:lvlText w:val="%1.%2.%3.%4.%5.%6."/>
        <w:lvlJc w:val="left"/>
        <w:pPr>
          <w:ind w:left="2736" w:hanging="936"/>
        </w:pPr>
      </w:lvl>
    </w:lvlOverride>
    <w:lvlOverride w:ilvl="6">
      <w:lvl w:ilvl="6" w:tplc="1194A9D6">
        <w:start w:val="1"/>
        <w:numFmt w:val="decimal"/>
        <w:lvlText w:val="%1.%2.%3.%4.%5.%6.%7."/>
        <w:lvlJc w:val="left"/>
        <w:pPr>
          <w:ind w:left="3240" w:hanging="1080"/>
        </w:pPr>
      </w:lvl>
    </w:lvlOverride>
    <w:lvlOverride w:ilvl="7">
      <w:lvl w:ilvl="7" w:tplc="0ABC0BAA">
        <w:start w:val="1"/>
        <w:numFmt w:val="decimal"/>
        <w:lvlText w:val="%1.%2.%3.%4.%5.%6.%7.%8."/>
        <w:lvlJc w:val="left"/>
        <w:pPr>
          <w:ind w:left="3744" w:hanging="1224"/>
        </w:pPr>
      </w:lvl>
    </w:lvlOverride>
    <w:lvlOverride w:ilvl="8">
      <w:lvl w:ilvl="8" w:tplc="D06EA652">
        <w:start w:val="1"/>
        <w:numFmt w:val="decimal"/>
        <w:lvlText w:val="%1.%2.%3.%4.%5.%6.%7.%8.%9."/>
        <w:lvlJc w:val="left"/>
        <w:pPr>
          <w:ind w:left="4320" w:hanging="1440"/>
        </w:pPr>
      </w:lvl>
    </w:lvlOverride>
  </w:num>
  <w:num w:numId="21">
    <w:abstractNumId w:val="12"/>
    <w:lvlOverride w:ilvl="0">
      <w:lvl w:ilvl="0" w:tplc="DAA0D25C">
        <w:start w:val="1"/>
        <w:numFmt w:val="decimal"/>
        <w:lvlText w:val="%1."/>
        <w:lvlJc w:val="left"/>
        <w:pPr>
          <w:ind w:left="360" w:hanging="360"/>
        </w:pPr>
      </w:lvl>
    </w:lvlOverride>
    <w:lvlOverride w:ilvl="1">
      <w:lvl w:ilvl="1" w:tplc="C16E3EAE">
        <w:start w:val="1"/>
        <w:numFmt w:val="decimal"/>
        <w:pStyle w:val="poziom1"/>
        <w:lvlText w:val="%1.%2."/>
        <w:lvlJc w:val="left"/>
        <w:pPr>
          <w:ind w:left="792" w:hanging="432"/>
        </w:pPr>
        <w:rPr>
          <w:b w:val="0"/>
        </w:rPr>
      </w:lvl>
    </w:lvlOverride>
    <w:lvlOverride w:ilvl="2">
      <w:lvl w:ilvl="2" w:tplc="0AD4DE9E">
        <w:start w:val="1"/>
        <w:numFmt w:val="decimal"/>
        <w:pStyle w:val="poziom2"/>
        <w:lvlText w:val="%1.%2.%3."/>
        <w:lvlJc w:val="left"/>
        <w:pPr>
          <w:ind w:left="1224" w:hanging="504"/>
        </w:pPr>
      </w:lvl>
    </w:lvlOverride>
    <w:lvlOverride w:ilvl="3">
      <w:lvl w:ilvl="3" w:tplc="FD1A95BA">
        <w:start w:val="1"/>
        <w:numFmt w:val="decimal"/>
        <w:lvlText w:val="%1.%2.%3.%4."/>
        <w:lvlJc w:val="left"/>
        <w:pPr>
          <w:ind w:left="1728" w:hanging="648"/>
        </w:pPr>
      </w:lvl>
    </w:lvlOverride>
    <w:lvlOverride w:ilvl="4">
      <w:lvl w:ilvl="4" w:tplc="AD285C66">
        <w:start w:val="1"/>
        <w:numFmt w:val="decimal"/>
        <w:pStyle w:val="POZIOM3"/>
        <w:lvlText w:val="%1.%2.%3.%4.%5."/>
        <w:lvlJc w:val="left"/>
        <w:pPr>
          <w:ind w:left="2232" w:hanging="792"/>
        </w:pPr>
      </w:lvl>
    </w:lvlOverride>
    <w:lvlOverride w:ilvl="5">
      <w:lvl w:ilvl="5" w:tplc="431267F2">
        <w:start w:val="1"/>
        <w:numFmt w:val="decimal"/>
        <w:lvlText w:val="%1.%2.%3.%4.%5.%6."/>
        <w:lvlJc w:val="left"/>
        <w:pPr>
          <w:ind w:left="2736" w:hanging="936"/>
        </w:pPr>
      </w:lvl>
    </w:lvlOverride>
    <w:lvlOverride w:ilvl="6">
      <w:lvl w:ilvl="6" w:tplc="1194A9D6">
        <w:start w:val="1"/>
        <w:numFmt w:val="decimal"/>
        <w:lvlText w:val="%1.%2.%3.%4.%5.%6.%7."/>
        <w:lvlJc w:val="left"/>
        <w:pPr>
          <w:ind w:left="3240" w:hanging="1080"/>
        </w:pPr>
      </w:lvl>
    </w:lvlOverride>
    <w:lvlOverride w:ilvl="7">
      <w:lvl w:ilvl="7" w:tplc="0ABC0BAA">
        <w:start w:val="1"/>
        <w:numFmt w:val="decimal"/>
        <w:lvlText w:val="%1.%2.%3.%4.%5.%6.%7.%8."/>
        <w:lvlJc w:val="left"/>
        <w:pPr>
          <w:ind w:left="3744" w:hanging="1224"/>
        </w:pPr>
      </w:lvl>
    </w:lvlOverride>
    <w:lvlOverride w:ilvl="8">
      <w:lvl w:ilvl="8" w:tplc="D06EA652">
        <w:start w:val="1"/>
        <w:numFmt w:val="decimal"/>
        <w:lvlText w:val="%1.%2.%3.%4.%5.%6.%7.%8.%9."/>
        <w:lvlJc w:val="left"/>
        <w:pPr>
          <w:ind w:left="4320" w:hanging="1440"/>
        </w:pPr>
      </w:lvl>
    </w:lvlOverride>
  </w:num>
  <w:num w:numId="22">
    <w:abstractNumId w:val="13"/>
  </w:num>
  <w:num w:numId="23">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3FA"/>
    <w:rsid w:val="000064BD"/>
    <w:rsid w:val="000200F5"/>
    <w:rsid w:val="000317D9"/>
    <w:rsid w:val="00036F04"/>
    <w:rsid w:val="00044032"/>
    <w:rsid w:val="0005324E"/>
    <w:rsid w:val="00061508"/>
    <w:rsid w:val="00081EF3"/>
    <w:rsid w:val="0008319B"/>
    <w:rsid w:val="00087AB6"/>
    <w:rsid w:val="00092623"/>
    <w:rsid w:val="000976D1"/>
    <w:rsid w:val="000A018E"/>
    <w:rsid w:val="000A1105"/>
    <w:rsid w:val="000A2BCC"/>
    <w:rsid w:val="000B73FB"/>
    <w:rsid w:val="000C1CA7"/>
    <w:rsid w:val="000C4FF2"/>
    <w:rsid w:val="00103129"/>
    <w:rsid w:val="00111512"/>
    <w:rsid w:val="00113D63"/>
    <w:rsid w:val="00117D18"/>
    <w:rsid w:val="001278D1"/>
    <w:rsid w:val="0014549B"/>
    <w:rsid w:val="00146940"/>
    <w:rsid w:val="00146CAD"/>
    <w:rsid w:val="00157D8A"/>
    <w:rsid w:val="001616E4"/>
    <w:rsid w:val="00162D76"/>
    <w:rsid w:val="00163FC2"/>
    <w:rsid w:val="00167B64"/>
    <w:rsid w:val="00167C77"/>
    <w:rsid w:val="00173C88"/>
    <w:rsid w:val="001934B1"/>
    <w:rsid w:val="001A3241"/>
    <w:rsid w:val="001A65D3"/>
    <w:rsid w:val="001B06AC"/>
    <w:rsid w:val="001B1B5C"/>
    <w:rsid w:val="001B78D9"/>
    <w:rsid w:val="001C14F1"/>
    <w:rsid w:val="001E00F8"/>
    <w:rsid w:val="001E2EB5"/>
    <w:rsid w:val="001E6C96"/>
    <w:rsid w:val="001F68F7"/>
    <w:rsid w:val="00200D0B"/>
    <w:rsid w:val="00204D0D"/>
    <w:rsid w:val="00216D98"/>
    <w:rsid w:val="00224497"/>
    <w:rsid w:val="002258AB"/>
    <w:rsid w:val="002312DC"/>
    <w:rsid w:val="002322F7"/>
    <w:rsid w:val="00233413"/>
    <w:rsid w:val="0023361B"/>
    <w:rsid w:val="002337DE"/>
    <w:rsid w:val="00236D08"/>
    <w:rsid w:val="0024053D"/>
    <w:rsid w:val="002630F9"/>
    <w:rsid w:val="002635E6"/>
    <w:rsid w:val="0026411D"/>
    <w:rsid w:val="00264E64"/>
    <w:rsid w:val="00271EAC"/>
    <w:rsid w:val="0027366F"/>
    <w:rsid w:val="00276F4F"/>
    <w:rsid w:val="00283ED8"/>
    <w:rsid w:val="002901E9"/>
    <w:rsid w:val="002A112A"/>
    <w:rsid w:val="002A78E8"/>
    <w:rsid w:val="002B2AE3"/>
    <w:rsid w:val="002B5CBD"/>
    <w:rsid w:val="002B6A75"/>
    <w:rsid w:val="002C0D38"/>
    <w:rsid w:val="002C6B92"/>
    <w:rsid w:val="002D129F"/>
    <w:rsid w:val="002D6345"/>
    <w:rsid w:val="002D67FC"/>
    <w:rsid w:val="002E1F96"/>
    <w:rsid w:val="002E714A"/>
    <w:rsid w:val="002F2245"/>
    <w:rsid w:val="002F542F"/>
    <w:rsid w:val="00305314"/>
    <w:rsid w:val="00306CD4"/>
    <w:rsid w:val="00326243"/>
    <w:rsid w:val="00327568"/>
    <w:rsid w:val="00327D63"/>
    <w:rsid w:val="00332238"/>
    <w:rsid w:val="003378C9"/>
    <w:rsid w:val="00342F40"/>
    <w:rsid w:val="00351A07"/>
    <w:rsid w:val="00354200"/>
    <w:rsid w:val="00363C04"/>
    <w:rsid w:val="00366E3A"/>
    <w:rsid w:val="00371A4D"/>
    <w:rsid w:val="0037281F"/>
    <w:rsid w:val="00373519"/>
    <w:rsid w:val="003740AF"/>
    <w:rsid w:val="00377153"/>
    <w:rsid w:val="003855F1"/>
    <w:rsid w:val="00386B58"/>
    <w:rsid w:val="003968D6"/>
    <w:rsid w:val="003A1AD2"/>
    <w:rsid w:val="003A36D7"/>
    <w:rsid w:val="003A4CD0"/>
    <w:rsid w:val="003B78F0"/>
    <w:rsid w:val="003E1E33"/>
    <w:rsid w:val="003E48E9"/>
    <w:rsid w:val="003F09A0"/>
    <w:rsid w:val="003F12F4"/>
    <w:rsid w:val="003F229F"/>
    <w:rsid w:val="0040249B"/>
    <w:rsid w:val="00402B62"/>
    <w:rsid w:val="004112EC"/>
    <w:rsid w:val="00412100"/>
    <w:rsid w:val="0041481A"/>
    <w:rsid w:val="00424E24"/>
    <w:rsid w:val="00433D21"/>
    <w:rsid w:val="00434018"/>
    <w:rsid w:val="004352F2"/>
    <w:rsid w:val="00445329"/>
    <w:rsid w:val="004469B5"/>
    <w:rsid w:val="00457DF5"/>
    <w:rsid w:val="00471B8E"/>
    <w:rsid w:val="00472481"/>
    <w:rsid w:val="00484486"/>
    <w:rsid w:val="00491ACD"/>
    <w:rsid w:val="004944B4"/>
    <w:rsid w:val="004A4FE5"/>
    <w:rsid w:val="004B52D9"/>
    <w:rsid w:val="004B556C"/>
    <w:rsid w:val="004C2770"/>
    <w:rsid w:val="004C754D"/>
    <w:rsid w:val="004D5A54"/>
    <w:rsid w:val="004F0141"/>
    <w:rsid w:val="004F19F6"/>
    <w:rsid w:val="004F7B38"/>
    <w:rsid w:val="0050233D"/>
    <w:rsid w:val="005042B6"/>
    <w:rsid w:val="005052EB"/>
    <w:rsid w:val="0051081E"/>
    <w:rsid w:val="00511722"/>
    <w:rsid w:val="00526A0D"/>
    <w:rsid w:val="0054037D"/>
    <w:rsid w:val="00540765"/>
    <w:rsid w:val="005419E6"/>
    <w:rsid w:val="00552C8B"/>
    <w:rsid w:val="0055426A"/>
    <w:rsid w:val="005702F5"/>
    <w:rsid w:val="00573CE9"/>
    <w:rsid w:val="00580BB9"/>
    <w:rsid w:val="00582F5D"/>
    <w:rsid w:val="00590583"/>
    <w:rsid w:val="00591988"/>
    <w:rsid w:val="00593AA7"/>
    <w:rsid w:val="005A4D40"/>
    <w:rsid w:val="005A7219"/>
    <w:rsid w:val="005B5E93"/>
    <w:rsid w:val="005C07F5"/>
    <w:rsid w:val="005D02B7"/>
    <w:rsid w:val="005D5B35"/>
    <w:rsid w:val="005D5C91"/>
    <w:rsid w:val="005F269A"/>
    <w:rsid w:val="005F709D"/>
    <w:rsid w:val="006075FE"/>
    <w:rsid w:val="00610CBC"/>
    <w:rsid w:val="00626BC6"/>
    <w:rsid w:val="006365FF"/>
    <w:rsid w:val="00644BF9"/>
    <w:rsid w:val="00663D21"/>
    <w:rsid w:val="006727AD"/>
    <w:rsid w:val="006813BF"/>
    <w:rsid w:val="00694F14"/>
    <w:rsid w:val="006A6825"/>
    <w:rsid w:val="006B04DA"/>
    <w:rsid w:val="006B440F"/>
    <w:rsid w:val="006C3169"/>
    <w:rsid w:val="006D63A7"/>
    <w:rsid w:val="006D72A2"/>
    <w:rsid w:val="006E3E05"/>
    <w:rsid w:val="006F2BEC"/>
    <w:rsid w:val="00700ECA"/>
    <w:rsid w:val="00701B3D"/>
    <w:rsid w:val="00702E8B"/>
    <w:rsid w:val="00703803"/>
    <w:rsid w:val="00704E7E"/>
    <w:rsid w:val="0071043D"/>
    <w:rsid w:val="007122B3"/>
    <w:rsid w:val="00713458"/>
    <w:rsid w:val="00714347"/>
    <w:rsid w:val="00716E01"/>
    <w:rsid w:val="007231F7"/>
    <w:rsid w:val="007262B8"/>
    <w:rsid w:val="00741674"/>
    <w:rsid w:val="00744CE5"/>
    <w:rsid w:val="00745183"/>
    <w:rsid w:val="00754CFF"/>
    <w:rsid w:val="007665D0"/>
    <w:rsid w:val="0077092B"/>
    <w:rsid w:val="0077337B"/>
    <w:rsid w:val="007752B0"/>
    <w:rsid w:val="00783FA8"/>
    <w:rsid w:val="007940D7"/>
    <w:rsid w:val="007A1E6E"/>
    <w:rsid w:val="007A2E14"/>
    <w:rsid w:val="007B7929"/>
    <w:rsid w:val="007C431E"/>
    <w:rsid w:val="007C6089"/>
    <w:rsid w:val="007D02CA"/>
    <w:rsid w:val="007D23E4"/>
    <w:rsid w:val="007D5516"/>
    <w:rsid w:val="007E48AC"/>
    <w:rsid w:val="007F0A58"/>
    <w:rsid w:val="007F79C1"/>
    <w:rsid w:val="007F7FD6"/>
    <w:rsid w:val="00801A66"/>
    <w:rsid w:val="0080541B"/>
    <w:rsid w:val="008127C2"/>
    <w:rsid w:val="008142C5"/>
    <w:rsid w:val="008362F8"/>
    <w:rsid w:val="0084337E"/>
    <w:rsid w:val="008463FA"/>
    <w:rsid w:val="00850606"/>
    <w:rsid w:val="0085177C"/>
    <w:rsid w:val="00853648"/>
    <w:rsid w:val="00863189"/>
    <w:rsid w:val="00867D10"/>
    <w:rsid w:val="00874A6C"/>
    <w:rsid w:val="00876CDA"/>
    <w:rsid w:val="00883378"/>
    <w:rsid w:val="008A0F80"/>
    <w:rsid w:val="008A282F"/>
    <w:rsid w:val="008A5A2F"/>
    <w:rsid w:val="008B0419"/>
    <w:rsid w:val="008B0D10"/>
    <w:rsid w:val="008D10AF"/>
    <w:rsid w:val="008D2BFF"/>
    <w:rsid w:val="008E076A"/>
    <w:rsid w:val="008E2E7B"/>
    <w:rsid w:val="008E47A7"/>
    <w:rsid w:val="008E57FC"/>
    <w:rsid w:val="008E7132"/>
    <w:rsid w:val="008F5FCC"/>
    <w:rsid w:val="00903CCD"/>
    <w:rsid w:val="009142CC"/>
    <w:rsid w:val="00917B3D"/>
    <w:rsid w:val="0092074E"/>
    <w:rsid w:val="00923FB2"/>
    <w:rsid w:val="0092443D"/>
    <w:rsid w:val="0093285E"/>
    <w:rsid w:val="00932C98"/>
    <w:rsid w:val="00956EED"/>
    <w:rsid w:val="00957B2E"/>
    <w:rsid w:val="009602C2"/>
    <w:rsid w:val="0096100B"/>
    <w:rsid w:val="009655DE"/>
    <w:rsid w:val="00972003"/>
    <w:rsid w:val="00972473"/>
    <w:rsid w:val="00976153"/>
    <w:rsid w:val="00976FCD"/>
    <w:rsid w:val="00981B71"/>
    <w:rsid w:val="00985274"/>
    <w:rsid w:val="00987B28"/>
    <w:rsid w:val="00987D81"/>
    <w:rsid w:val="00992C30"/>
    <w:rsid w:val="009A083F"/>
    <w:rsid w:val="009A1035"/>
    <w:rsid w:val="009A1650"/>
    <w:rsid w:val="009A226D"/>
    <w:rsid w:val="009B1589"/>
    <w:rsid w:val="009B6E0C"/>
    <w:rsid w:val="009B7077"/>
    <w:rsid w:val="009C202B"/>
    <w:rsid w:val="009C7726"/>
    <w:rsid w:val="009E7F19"/>
    <w:rsid w:val="009F073E"/>
    <w:rsid w:val="009F202F"/>
    <w:rsid w:val="00A23C2A"/>
    <w:rsid w:val="00A3755C"/>
    <w:rsid w:val="00A46A35"/>
    <w:rsid w:val="00A51B07"/>
    <w:rsid w:val="00A54A6B"/>
    <w:rsid w:val="00A67E55"/>
    <w:rsid w:val="00A85DFB"/>
    <w:rsid w:val="00A925B5"/>
    <w:rsid w:val="00AA07EA"/>
    <w:rsid w:val="00AA1DE2"/>
    <w:rsid w:val="00AB2060"/>
    <w:rsid w:val="00AB6339"/>
    <w:rsid w:val="00AB6599"/>
    <w:rsid w:val="00AD178F"/>
    <w:rsid w:val="00AD6B95"/>
    <w:rsid w:val="00AD7695"/>
    <w:rsid w:val="00AD7A99"/>
    <w:rsid w:val="00AF4A97"/>
    <w:rsid w:val="00AF5917"/>
    <w:rsid w:val="00B04A94"/>
    <w:rsid w:val="00B04D75"/>
    <w:rsid w:val="00B061B0"/>
    <w:rsid w:val="00B107CE"/>
    <w:rsid w:val="00B1183F"/>
    <w:rsid w:val="00B15A77"/>
    <w:rsid w:val="00B16C1E"/>
    <w:rsid w:val="00B22078"/>
    <w:rsid w:val="00B23DAD"/>
    <w:rsid w:val="00B3166B"/>
    <w:rsid w:val="00B3232F"/>
    <w:rsid w:val="00B32B6D"/>
    <w:rsid w:val="00B52FA5"/>
    <w:rsid w:val="00B5709C"/>
    <w:rsid w:val="00B64991"/>
    <w:rsid w:val="00B64FBD"/>
    <w:rsid w:val="00B66A4A"/>
    <w:rsid w:val="00B71511"/>
    <w:rsid w:val="00B74D04"/>
    <w:rsid w:val="00B81D46"/>
    <w:rsid w:val="00B82E90"/>
    <w:rsid w:val="00B87962"/>
    <w:rsid w:val="00B94794"/>
    <w:rsid w:val="00BA47DF"/>
    <w:rsid w:val="00BA56CD"/>
    <w:rsid w:val="00BB440E"/>
    <w:rsid w:val="00BB5483"/>
    <w:rsid w:val="00BC2A6B"/>
    <w:rsid w:val="00BD1B4F"/>
    <w:rsid w:val="00BD5078"/>
    <w:rsid w:val="00BD5542"/>
    <w:rsid w:val="00BD5BBB"/>
    <w:rsid w:val="00BF0B37"/>
    <w:rsid w:val="00BF6971"/>
    <w:rsid w:val="00C0047C"/>
    <w:rsid w:val="00C0660E"/>
    <w:rsid w:val="00C13530"/>
    <w:rsid w:val="00C2169B"/>
    <w:rsid w:val="00C24B76"/>
    <w:rsid w:val="00C36FCA"/>
    <w:rsid w:val="00C37653"/>
    <w:rsid w:val="00C45BFE"/>
    <w:rsid w:val="00C52F42"/>
    <w:rsid w:val="00C534DE"/>
    <w:rsid w:val="00C57440"/>
    <w:rsid w:val="00C60EA7"/>
    <w:rsid w:val="00C73743"/>
    <w:rsid w:val="00C7389D"/>
    <w:rsid w:val="00C7491E"/>
    <w:rsid w:val="00CA2593"/>
    <w:rsid w:val="00CB162F"/>
    <w:rsid w:val="00CB6398"/>
    <w:rsid w:val="00CB696A"/>
    <w:rsid w:val="00CE534B"/>
    <w:rsid w:val="00CE5551"/>
    <w:rsid w:val="00D002C2"/>
    <w:rsid w:val="00D06266"/>
    <w:rsid w:val="00D16CB6"/>
    <w:rsid w:val="00D1774B"/>
    <w:rsid w:val="00D20C90"/>
    <w:rsid w:val="00D40E3B"/>
    <w:rsid w:val="00D60195"/>
    <w:rsid w:val="00D71DCF"/>
    <w:rsid w:val="00D747AF"/>
    <w:rsid w:val="00D77EA4"/>
    <w:rsid w:val="00DC6161"/>
    <w:rsid w:val="00DD0BC6"/>
    <w:rsid w:val="00DD2EDC"/>
    <w:rsid w:val="00DE5550"/>
    <w:rsid w:val="00DF6622"/>
    <w:rsid w:val="00DF6CD4"/>
    <w:rsid w:val="00E05B67"/>
    <w:rsid w:val="00E11145"/>
    <w:rsid w:val="00E334F2"/>
    <w:rsid w:val="00E571F5"/>
    <w:rsid w:val="00E644A8"/>
    <w:rsid w:val="00E65F5E"/>
    <w:rsid w:val="00E668C6"/>
    <w:rsid w:val="00E74313"/>
    <w:rsid w:val="00E76127"/>
    <w:rsid w:val="00E83394"/>
    <w:rsid w:val="00E947B7"/>
    <w:rsid w:val="00E973DC"/>
    <w:rsid w:val="00EA24A2"/>
    <w:rsid w:val="00EC5DBD"/>
    <w:rsid w:val="00EC7375"/>
    <w:rsid w:val="00ED26AD"/>
    <w:rsid w:val="00EF5CDC"/>
    <w:rsid w:val="00EF5D5F"/>
    <w:rsid w:val="00EF681A"/>
    <w:rsid w:val="00F0146F"/>
    <w:rsid w:val="00F024A4"/>
    <w:rsid w:val="00F156F6"/>
    <w:rsid w:val="00F26C3B"/>
    <w:rsid w:val="00F40E7C"/>
    <w:rsid w:val="00F41974"/>
    <w:rsid w:val="00F44E08"/>
    <w:rsid w:val="00F5112C"/>
    <w:rsid w:val="00F639D2"/>
    <w:rsid w:val="00F6782B"/>
    <w:rsid w:val="00F759C9"/>
    <w:rsid w:val="00F819BB"/>
    <w:rsid w:val="00F8276D"/>
    <w:rsid w:val="00F84A36"/>
    <w:rsid w:val="00FA5EAF"/>
    <w:rsid w:val="00FC299C"/>
    <w:rsid w:val="00FC4209"/>
    <w:rsid w:val="00FD436A"/>
    <w:rsid w:val="00FE272C"/>
    <w:rsid w:val="00FF0388"/>
    <w:rsid w:val="00FF3C3F"/>
    <w:rsid w:val="00FF47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7EED07"/>
  <w15:docId w15:val="{0BD08002-8768-4319-A612-39E5E597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8E2E7B"/>
    <w:rPr>
      <w:rFonts w:eastAsia="Times New Roman"/>
      <w:color w:val="000000"/>
      <w:sz w:val="24"/>
      <w:szCs w:val="24"/>
      <w:u w:color="000000"/>
    </w:rPr>
  </w:style>
  <w:style w:type="paragraph" w:styleId="Nagwek1">
    <w:name w:val="heading 1"/>
    <w:basedOn w:val="Normalny"/>
    <w:next w:val="Normalny"/>
    <w:link w:val="Nagwek1Znak"/>
    <w:uiPriority w:val="9"/>
    <w:qFormat/>
    <w:rsid w:val="008A282F"/>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outlineLvl w:val="0"/>
    </w:pPr>
    <w:rPr>
      <w:rFonts w:asciiTheme="majorHAnsi" w:eastAsiaTheme="majorEastAsia" w:hAnsiTheme="majorHAnsi" w:cstheme="majorBidi"/>
      <w:color w:val="365F91" w:themeColor="accent1" w:themeShade="BF"/>
      <w:sz w:val="32"/>
      <w:szCs w:val="32"/>
      <w:bdr w:val="none" w:sz="0" w:space="0" w:color="auto"/>
      <w:lang w:eastAsia="en-US"/>
    </w:rPr>
  </w:style>
  <w:style w:type="paragraph" w:styleId="Nagwek2">
    <w:name w:val="heading 2"/>
    <w:basedOn w:val="Normalny"/>
    <w:next w:val="Normalny"/>
    <w:link w:val="Nagwek2Znak"/>
    <w:uiPriority w:val="9"/>
    <w:unhideWhenUsed/>
    <w:qFormat/>
    <w:rsid w:val="008A282F"/>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76" w:lineRule="auto"/>
      <w:outlineLvl w:val="1"/>
    </w:pPr>
    <w:rPr>
      <w:rFonts w:asciiTheme="majorHAnsi" w:eastAsiaTheme="majorEastAsia" w:hAnsiTheme="majorHAnsi" w:cstheme="majorBidi"/>
      <w:color w:val="365F91" w:themeColor="accent1" w:themeShade="BF"/>
      <w:sz w:val="26"/>
      <w:szCs w:val="26"/>
      <w:bdr w:val="none" w:sz="0" w:space="0" w:color="auto"/>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Zwykytekst">
    <w:name w:val="Plain Text"/>
    <w:rPr>
      <w:rFonts w:ascii="Courier New" w:hAnsi="Courier New" w:cs="Arial Unicode MS"/>
      <w:color w:val="000000"/>
      <w:u w:color="000000"/>
    </w:rPr>
  </w:style>
  <w:style w:type="paragraph" w:customStyle="1" w:styleId="Nagwekistopka">
    <w:name w:val="Nagłówek i stopka"/>
    <w:pPr>
      <w:tabs>
        <w:tab w:val="right" w:pos="9020"/>
      </w:tabs>
    </w:pPr>
    <w:rPr>
      <w:rFonts w:ascii="Helvetica Neue" w:eastAsia="Helvetica Neue" w:hAnsi="Helvetica Neue" w:cs="Helvetica Neue"/>
      <w:color w:val="000000"/>
      <w:sz w:val="24"/>
      <w:szCs w:val="24"/>
    </w:rPr>
  </w:style>
  <w:style w:type="paragraph" w:styleId="Stopka">
    <w:name w:val="footer"/>
    <w:link w:val="StopkaZnak"/>
    <w:uiPriority w:val="99"/>
    <w:pPr>
      <w:tabs>
        <w:tab w:val="center" w:pos="4536"/>
        <w:tab w:val="right" w:pos="9072"/>
      </w:tabs>
    </w:pPr>
    <w:rPr>
      <w:rFonts w:eastAsia="Times New Roman"/>
      <w:color w:val="000000"/>
      <w:sz w:val="24"/>
      <w:szCs w:val="24"/>
      <w:u w:color="000000"/>
    </w:rPr>
  </w:style>
  <w:style w:type="character" w:customStyle="1" w:styleId="Brak">
    <w:name w:val="Brak"/>
  </w:style>
  <w:style w:type="character" w:customStyle="1" w:styleId="Hyperlink0">
    <w:name w:val="Hyperlink.0"/>
    <w:basedOn w:val="Brak"/>
    <w:rPr>
      <w:rFonts w:ascii="Arial" w:eastAsia="Arial" w:hAnsi="Arial" w:cs="Arial"/>
      <w:color w:val="0000FF"/>
      <w:u w:val="single" w:color="0000FF"/>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paragraph" w:styleId="Akapitzlist">
    <w:name w:val="List Paragraph"/>
    <w:uiPriority w:val="34"/>
    <w:qFormat/>
    <w:pPr>
      <w:ind w:left="708"/>
    </w:pPr>
    <w:rPr>
      <w:rFonts w:cs="Arial Unicode MS"/>
      <w:color w:val="000000"/>
      <w:sz w:val="24"/>
      <w:szCs w:val="24"/>
      <w:u w:color="000000"/>
    </w:rPr>
  </w:style>
  <w:style w:type="numbering" w:customStyle="1" w:styleId="Zaimportowanystyl3">
    <w:name w:val="Zaimportowany styl 3"/>
    <w:pPr>
      <w:numPr>
        <w:numId w:val="4"/>
      </w:numPr>
    </w:pPr>
  </w:style>
  <w:style w:type="numbering" w:customStyle="1" w:styleId="Zaimportowanystyl4">
    <w:name w:val="Zaimportowany styl 4"/>
    <w:pPr>
      <w:numPr>
        <w:numId w:val="5"/>
      </w:numPr>
    </w:pPr>
  </w:style>
  <w:style w:type="numbering" w:customStyle="1" w:styleId="Zaimportowanystyl5">
    <w:name w:val="Zaimportowany styl 5"/>
    <w:pPr>
      <w:numPr>
        <w:numId w:val="6"/>
      </w:numPr>
    </w:pPr>
  </w:style>
  <w:style w:type="character" w:customStyle="1" w:styleId="Hyperlink1">
    <w:name w:val="Hyperlink.1"/>
    <w:basedOn w:val="Brak"/>
    <w:rPr>
      <w:color w:val="0000FF"/>
      <w:u w:val="single" w:color="0000FF"/>
    </w:rPr>
  </w:style>
  <w:style w:type="paragraph" w:styleId="Tekstdymka">
    <w:name w:val="Balloon Text"/>
    <w:basedOn w:val="Normalny"/>
    <w:link w:val="TekstdymkaZnak"/>
    <w:uiPriority w:val="99"/>
    <w:semiHidden/>
    <w:unhideWhenUsed/>
    <w:rsid w:val="00867D10"/>
    <w:rPr>
      <w:rFonts w:ascii="Tahoma" w:hAnsi="Tahoma" w:cs="Tahoma"/>
      <w:sz w:val="16"/>
      <w:szCs w:val="16"/>
    </w:rPr>
  </w:style>
  <w:style w:type="character" w:customStyle="1" w:styleId="TekstdymkaZnak">
    <w:name w:val="Tekst dymka Znak"/>
    <w:basedOn w:val="Domylnaczcionkaakapitu"/>
    <w:link w:val="Tekstdymka"/>
    <w:uiPriority w:val="99"/>
    <w:semiHidden/>
    <w:rsid w:val="00867D10"/>
    <w:rPr>
      <w:rFonts w:ascii="Tahoma" w:eastAsia="Times New Roman" w:hAnsi="Tahoma" w:cs="Tahoma"/>
      <w:color w:val="000000"/>
      <w:sz w:val="16"/>
      <w:szCs w:val="16"/>
      <w:u w:color="000000"/>
    </w:rPr>
  </w:style>
  <w:style w:type="paragraph" w:styleId="Nagwek">
    <w:name w:val="header"/>
    <w:basedOn w:val="Normalny"/>
    <w:link w:val="NagwekZnak"/>
    <w:uiPriority w:val="99"/>
    <w:unhideWhenUsed/>
    <w:rsid w:val="009F073E"/>
    <w:pPr>
      <w:tabs>
        <w:tab w:val="center" w:pos="4536"/>
        <w:tab w:val="right" w:pos="9072"/>
      </w:tabs>
    </w:pPr>
  </w:style>
  <w:style w:type="character" w:customStyle="1" w:styleId="NagwekZnak">
    <w:name w:val="Nagłówek Znak"/>
    <w:basedOn w:val="Domylnaczcionkaakapitu"/>
    <w:link w:val="Nagwek"/>
    <w:uiPriority w:val="99"/>
    <w:rsid w:val="009F073E"/>
    <w:rPr>
      <w:rFonts w:eastAsia="Times New Roman"/>
      <w:color w:val="000000"/>
      <w:sz w:val="24"/>
      <w:szCs w:val="24"/>
      <w:u w:color="000000"/>
    </w:rPr>
  </w:style>
  <w:style w:type="character" w:styleId="Odwoaniedokomentarza">
    <w:name w:val="annotation reference"/>
    <w:basedOn w:val="Domylnaczcionkaakapitu"/>
    <w:uiPriority w:val="99"/>
    <w:semiHidden/>
    <w:unhideWhenUsed/>
    <w:rsid w:val="00D002C2"/>
    <w:rPr>
      <w:sz w:val="16"/>
      <w:szCs w:val="16"/>
    </w:rPr>
  </w:style>
  <w:style w:type="paragraph" w:styleId="Tekstkomentarza">
    <w:name w:val="annotation text"/>
    <w:basedOn w:val="Normalny"/>
    <w:link w:val="TekstkomentarzaZnak"/>
    <w:uiPriority w:val="99"/>
    <w:unhideWhenUsed/>
    <w:rsid w:val="00D002C2"/>
    <w:rPr>
      <w:sz w:val="20"/>
      <w:szCs w:val="20"/>
    </w:rPr>
  </w:style>
  <w:style w:type="character" w:customStyle="1" w:styleId="TekstkomentarzaZnak">
    <w:name w:val="Tekst komentarza Znak"/>
    <w:basedOn w:val="Domylnaczcionkaakapitu"/>
    <w:link w:val="Tekstkomentarza"/>
    <w:uiPriority w:val="99"/>
    <w:semiHidden/>
    <w:rsid w:val="00D002C2"/>
    <w:rPr>
      <w:rFonts w:eastAsia="Times New Roman"/>
      <w:color w:val="000000"/>
      <w:u w:color="000000"/>
    </w:rPr>
  </w:style>
  <w:style w:type="paragraph" w:styleId="Tematkomentarza">
    <w:name w:val="annotation subject"/>
    <w:basedOn w:val="Tekstkomentarza"/>
    <w:next w:val="Tekstkomentarza"/>
    <w:link w:val="TematkomentarzaZnak"/>
    <w:uiPriority w:val="99"/>
    <w:semiHidden/>
    <w:unhideWhenUsed/>
    <w:rsid w:val="00D002C2"/>
    <w:rPr>
      <w:b/>
      <w:bCs/>
    </w:rPr>
  </w:style>
  <w:style w:type="character" w:customStyle="1" w:styleId="TematkomentarzaZnak">
    <w:name w:val="Temat komentarza Znak"/>
    <w:basedOn w:val="TekstkomentarzaZnak"/>
    <w:link w:val="Tematkomentarza"/>
    <w:uiPriority w:val="99"/>
    <w:semiHidden/>
    <w:rsid w:val="00D002C2"/>
    <w:rPr>
      <w:rFonts w:eastAsia="Times New Roman"/>
      <w:b/>
      <w:bCs/>
      <w:color w:val="000000"/>
      <w:u w:color="000000"/>
    </w:rPr>
  </w:style>
  <w:style w:type="paragraph" w:styleId="Poprawka">
    <w:name w:val="Revision"/>
    <w:hidden/>
    <w:uiPriority w:val="99"/>
    <w:semiHidden/>
    <w:rsid w:val="00D002C2"/>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sz w:val="24"/>
      <w:szCs w:val="24"/>
      <w:u w:color="000000"/>
    </w:rPr>
  </w:style>
  <w:style w:type="character" w:customStyle="1" w:styleId="StopkaZnak">
    <w:name w:val="Stopka Znak"/>
    <w:basedOn w:val="Domylnaczcionkaakapitu"/>
    <w:link w:val="Stopka"/>
    <w:uiPriority w:val="99"/>
    <w:rsid w:val="002D67FC"/>
    <w:rPr>
      <w:rFonts w:eastAsia="Times New Roman"/>
      <w:color w:val="000000"/>
      <w:sz w:val="24"/>
      <w:szCs w:val="24"/>
      <w:u w:color="000000"/>
    </w:rPr>
  </w:style>
  <w:style w:type="paragraph" w:customStyle="1" w:styleId="paragraf">
    <w:name w:val="paragraf"/>
    <w:basedOn w:val="Normalny"/>
    <w:link w:val="paragrafZnak"/>
    <w:rsid w:val="000976D1"/>
    <w:pPr>
      <w:numPr>
        <w:numId w:val="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Calibri" w:hAnsi="Calibri"/>
      <w:noProof/>
      <w:color w:val="auto"/>
      <w:sz w:val="22"/>
      <w:szCs w:val="22"/>
      <w:bdr w:val="none" w:sz="0" w:space="0" w:color="auto"/>
      <w:lang w:eastAsia="en-US"/>
    </w:rPr>
  </w:style>
  <w:style w:type="paragraph" w:customStyle="1" w:styleId="poziom1">
    <w:name w:val="poziom 1"/>
    <w:basedOn w:val="Zwykytekst"/>
    <w:qFormat/>
    <w:rsid w:val="0050233D"/>
    <w:pPr>
      <w:numPr>
        <w:ilvl w:val="1"/>
        <w:numId w:val="2"/>
      </w:numPr>
      <w:spacing w:after="240"/>
      <w:jc w:val="both"/>
      <w:outlineLvl w:val="0"/>
    </w:pPr>
    <w:rPr>
      <w:rFonts w:ascii="Arial Narrow" w:hAnsi="Arial Narrow"/>
      <w:sz w:val="22"/>
      <w:szCs w:val="22"/>
    </w:rPr>
  </w:style>
  <w:style w:type="paragraph" w:customStyle="1" w:styleId="poziom2">
    <w:name w:val="poziom 2"/>
    <w:basedOn w:val="poziom1"/>
    <w:qFormat/>
    <w:rsid w:val="001A65D3"/>
    <w:pPr>
      <w:numPr>
        <w:ilvl w:val="2"/>
      </w:numPr>
    </w:pPr>
    <w:rPr>
      <w:rFonts w:eastAsia="Calibri"/>
      <w:color w:val="auto"/>
      <w:bdr w:val="none" w:sz="0" w:space="0" w:color="auto"/>
      <w:lang w:eastAsia="en-US"/>
    </w:rPr>
  </w:style>
  <w:style w:type="character" w:customStyle="1" w:styleId="paragrafZnak">
    <w:name w:val="paragraf Znak"/>
    <w:link w:val="paragraf"/>
    <w:rsid w:val="000976D1"/>
    <w:rPr>
      <w:rFonts w:ascii="Calibri" w:eastAsia="Calibri" w:hAnsi="Calibri"/>
      <w:noProof/>
      <w:sz w:val="22"/>
      <w:szCs w:val="22"/>
      <w:u w:color="000000"/>
      <w:bdr w:val="none" w:sz="0" w:space="0" w:color="auto"/>
      <w:lang w:eastAsia="en-US"/>
    </w:rPr>
  </w:style>
  <w:style w:type="paragraph" w:customStyle="1" w:styleId="POZIOM3">
    <w:name w:val="POZIOM 3"/>
    <w:basedOn w:val="poziom2"/>
    <w:qFormat/>
    <w:rsid w:val="000976D1"/>
    <w:pPr>
      <w:numPr>
        <w:ilvl w:val="4"/>
      </w:numPr>
      <w:spacing w:after="0"/>
    </w:pPr>
  </w:style>
  <w:style w:type="character" w:customStyle="1" w:styleId="Nagwek1Znak">
    <w:name w:val="Nagłówek 1 Znak"/>
    <w:basedOn w:val="Domylnaczcionkaakapitu"/>
    <w:link w:val="Nagwek1"/>
    <w:uiPriority w:val="9"/>
    <w:rsid w:val="008A282F"/>
    <w:rPr>
      <w:rFonts w:asciiTheme="majorHAnsi" w:eastAsiaTheme="majorEastAsia" w:hAnsiTheme="majorHAnsi" w:cstheme="majorBidi"/>
      <w:color w:val="365F91" w:themeColor="accent1" w:themeShade="BF"/>
      <w:sz w:val="32"/>
      <w:szCs w:val="32"/>
      <w:bdr w:val="none" w:sz="0" w:space="0" w:color="auto"/>
      <w:lang w:eastAsia="en-US"/>
    </w:rPr>
  </w:style>
  <w:style w:type="character" w:customStyle="1" w:styleId="Nagwek2Znak">
    <w:name w:val="Nagłówek 2 Znak"/>
    <w:basedOn w:val="Domylnaczcionkaakapitu"/>
    <w:link w:val="Nagwek2"/>
    <w:uiPriority w:val="9"/>
    <w:rsid w:val="008A282F"/>
    <w:rPr>
      <w:rFonts w:asciiTheme="majorHAnsi" w:eastAsiaTheme="majorEastAsia" w:hAnsiTheme="majorHAnsi" w:cstheme="majorBidi"/>
      <w:color w:val="365F91" w:themeColor="accent1" w:themeShade="BF"/>
      <w:sz w:val="26"/>
      <w:szCs w:val="26"/>
      <w:bdr w:val="none" w:sz="0" w:space="0" w:color="auto"/>
      <w:lang w:eastAsia="en-US"/>
    </w:rPr>
  </w:style>
  <w:style w:type="paragraph" w:styleId="Tytu">
    <w:name w:val="Title"/>
    <w:basedOn w:val="Normalny"/>
    <w:link w:val="TytuZnak"/>
    <w:qFormat/>
    <w:rsid w:val="00540765"/>
    <w:pPr>
      <w:pBdr>
        <w:top w:val="none" w:sz="0" w:space="0" w:color="auto"/>
        <w:left w:val="none" w:sz="0" w:space="0" w:color="auto"/>
        <w:bottom w:val="none" w:sz="0" w:space="0" w:color="auto"/>
        <w:right w:val="none" w:sz="0" w:space="0" w:color="auto"/>
        <w:between w:val="none" w:sz="0" w:space="0" w:color="auto"/>
        <w:bar w:val="none" w:sz="0" w:color="auto"/>
      </w:pBdr>
      <w:spacing w:line="120" w:lineRule="atLeast"/>
      <w:jc w:val="center"/>
    </w:pPr>
    <w:rPr>
      <w:b/>
      <w:szCs w:val="20"/>
      <w:bdr w:val="none" w:sz="0" w:space="0" w:color="auto"/>
    </w:rPr>
  </w:style>
  <w:style w:type="character" w:customStyle="1" w:styleId="TytuZnak">
    <w:name w:val="Tytuł Znak"/>
    <w:basedOn w:val="Domylnaczcionkaakapitu"/>
    <w:link w:val="Tytu"/>
    <w:rsid w:val="00540765"/>
    <w:rPr>
      <w:rFonts w:eastAsia="Times New Roman"/>
      <w:b/>
      <w:color w:val="000000"/>
      <w:sz w:val="24"/>
      <w:u w:color="000000"/>
      <w:bdr w:val="none" w:sz="0" w:space="0" w:color="auto"/>
    </w:rPr>
  </w:style>
  <w:style w:type="character" w:customStyle="1" w:styleId="FontStyle78">
    <w:name w:val="Font Style78"/>
    <w:uiPriority w:val="99"/>
    <w:rsid w:val="00E571F5"/>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6893">
      <w:bodyDiv w:val="1"/>
      <w:marLeft w:val="0"/>
      <w:marRight w:val="0"/>
      <w:marTop w:val="0"/>
      <w:marBottom w:val="0"/>
      <w:divBdr>
        <w:top w:val="none" w:sz="0" w:space="0" w:color="auto"/>
        <w:left w:val="none" w:sz="0" w:space="0" w:color="auto"/>
        <w:bottom w:val="none" w:sz="0" w:space="0" w:color="auto"/>
        <w:right w:val="none" w:sz="0" w:space="0" w:color="auto"/>
      </w:divBdr>
    </w:div>
    <w:div w:id="589704387">
      <w:bodyDiv w:val="1"/>
      <w:marLeft w:val="0"/>
      <w:marRight w:val="0"/>
      <w:marTop w:val="0"/>
      <w:marBottom w:val="0"/>
      <w:divBdr>
        <w:top w:val="none" w:sz="0" w:space="0" w:color="auto"/>
        <w:left w:val="none" w:sz="0" w:space="0" w:color="auto"/>
        <w:bottom w:val="none" w:sz="0" w:space="0" w:color="auto"/>
        <w:right w:val="none" w:sz="0" w:space="0" w:color="auto"/>
      </w:divBdr>
    </w:div>
    <w:div w:id="845629619">
      <w:bodyDiv w:val="1"/>
      <w:marLeft w:val="0"/>
      <w:marRight w:val="0"/>
      <w:marTop w:val="0"/>
      <w:marBottom w:val="0"/>
      <w:divBdr>
        <w:top w:val="none" w:sz="0" w:space="0" w:color="auto"/>
        <w:left w:val="none" w:sz="0" w:space="0" w:color="auto"/>
        <w:bottom w:val="none" w:sz="0" w:space="0" w:color="auto"/>
        <w:right w:val="none" w:sz="0" w:space="0" w:color="auto"/>
      </w:divBdr>
    </w:div>
    <w:div w:id="1017854542">
      <w:bodyDiv w:val="1"/>
      <w:marLeft w:val="0"/>
      <w:marRight w:val="0"/>
      <w:marTop w:val="0"/>
      <w:marBottom w:val="0"/>
      <w:divBdr>
        <w:top w:val="none" w:sz="0" w:space="0" w:color="auto"/>
        <w:left w:val="none" w:sz="0" w:space="0" w:color="auto"/>
        <w:bottom w:val="none" w:sz="0" w:space="0" w:color="auto"/>
        <w:right w:val="none" w:sz="0" w:space="0" w:color="auto"/>
      </w:divBdr>
    </w:div>
    <w:div w:id="1019161498">
      <w:bodyDiv w:val="1"/>
      <w:marLeft w:val="0"/>
      <w:marRight w:val="0"/>
      <w:marTop w:val="0"/>
      <w:marBottom w:val="0"/>
      <w:divBdr>
        <w:top w:val="none" w:sz="0" w:space="0" w:color="auto"/>
        <w:left w:val="none" w:sz="0" w:space="0" w:color="auto"/>
        <w:bottom w:val="none" w:sz="0" w:space="0" w:color="auto"/>
        <w:right w:val="none" w:sz="0" w:space="0" w:color="auto"/>
      </w:divBdr>
    </w:div>
    <w:div w:id="1085764210">
      <w:bodyDiv w:val="1"/>
      <w:marLeft w:val="0"/>
      <w:marRight w:val="0"/>
      <w:marTop w:val="0"/>
      <w:marBottom w:val="0"/>
      <w:divBdr>
        <w:top w:val="none" w:sz="0" w:space="0" w:color="auto"/>
        <w:left w:val="none" w:sz="0" w:space="0" w:color="auto"/>
        <w:bottom w:val="none" w:sz="0" w:space="0" w:color="auto"/>
        <w:right w:val="none" w:sz="0" w:space="0" w:color="auto"/>
      </w:divBdr>
    </w:div>
    <w:div w:id="1213077035">
      <w:bodyDiv w:val="1"/>
      <w:marLeft w:val="0"/>
      <w:marRight w:val="0"/>
      <w:marTop w:val="0"/>
      <w:marBottom w:val="0"/>
      <w:divBdr>
        <w:top w:val="none" w:sz="0" w:space="0" w:color="auto"/>
        <w:left w:val="none" w:sz="0" w:space="0" w:color="auto"/>
        <w:bottom w:val="none" w:sz="0" w:space="0" w:color="auto"/>
        <w:right w:val="none" w:sz="0" w:space="0" w:color="auto"/>
      </w:divBdr>
    </w:div>
    <w:div w:id="1262647488">
      <w:bodyDiv w:val="1"/>
      <w:marLeft w:val="0"/>
      <w:marRight w:val="0"/>
      <w:marTop w:val="0"/>
      <w:marBottom w:val="0"/>
      <w:divBdr>
        <w:top w:val="none" w:sz="0" w:space="0" w:color="auto"/>
        <w:left w:val="none" w:sz="0" w:space="0" w:color="auto"/>
        <w:bottom w:val="none" w:sz="0" w:space="0" w:color="auto"/>
        <w:right w:val="none" w:sz="0" w:space="0" w:color="auto"/>
      </w:divBdr>
    </w:div>
    <w:div w:id="1309285144">
      <w:bodyDiv w:val="1"/>
      <w:marLeft w:val="0"/>
      <w:marRight w:val="0"/>
      <w:marTop w:val="0"/>
      <w:marBottom w:val="0"/>
      <w:divBdr>
        <w:top w:val="none" w:sz="0" w:space="0" w:color="auto"/>
        <w:left w:val="none" w:sz="0" w:space="0" w:color="auto"/>
        <w:bottom w:val="none" w:sz="0" w:space="0" w:color="auto"/>
        <w:right w:val="none" w:sz="0" w:space="0" w:color="auto"/>
      </w:divBdr>
    </w:div>
    <w:div w:id="1335917805">
      <w:bodyDiv w:val="1"/>
      <w:marLeft w:val="0"/>
      <w:marRight w:val="0"/>
      <w:marTop w:val="0"/>
      <w:marBottom w:val="0"/>
      <w:divBdr>
        <w:top w:val="none" w:sz="0" w:space="0" w:color="auto"/>
        <w:left w:val="none" w:sz="0" w:space="0" w:color="auto"/>
        <w:bottom w:val="none" w:sz="0" w:space="0" w:color="auto"/>
        <w:right w:val="none" w:sz="0" w:space="0" w:color="auto"/>
      </w:divBdr>
    </w:div>
    <w:div w:id="1641107864">
      <w:bodyDiv w:val="1"/>
      <w:marLeft w:val="0"/>
      <w:marRight w:val="0"/>
      <w:marTop w:val="0"/>
      <w:marBottom w:val="0"/>
      <w:divBdr>
        <w:top w:val="none" w:sz="0" w:space="0" w:color="auto"/>
        <w:left w:val="none" w:sz="0" w:space="0" w:color="auto"/>
        <w:bottom w:val="none" w:sz="0" w:space="0" w:color="auto"/>
        <w:right w:val="none" w:sz="0" w:space="0" w:color="auto"/>
      </w:divBdr>
    </w:div>
    <w:div w:id="19852314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799B7-FD32-44D4-B930-24AB54D4B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2791</Words>
  <Characters>16749</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Zaremba Małgorzata (UPS)</dc:creator>
  <cp:lastModifiedBy>Ziółek-Luks Anna (UPS)</cp:lastModifiedBy>
  <cp:revision>2</cp:revision>
  <cp:lastPrinted>2021-11-29T09:45:00Z</cp:lastPrinted>
  <dcterms:created xsi:type="dcterms:W3CDTF">2025-12-02T12:54:00Z</dcterms:created>
  <dcterms:modified xsi:type="dcterms:W3CDTF">2025-12-02T12:54:00Z</dcterms:modified>
</cp:coreProperties>
</file>